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A6D" w14:textId="3CF0724D" w:rsidR="00E56703" w:rsidRPr="0077096E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96E">
        <w:rPr>
          <w:rFonts w:ascii="Times New Roman" w:hAnsi="Times New Roman" w:cs="Times New Roman"/>
          <w:b/>
          <w:bCs/>
          <w:sz w:val="24"/>
          <w:szCs w:val="24"/>
        </w:rPr>
        <w:t>Library Board of Trustees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1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1CE4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6C5826A" w14:textId="77777777" w:rsidR="00E56703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-- </w:t>
      </w:r>
      <w:r w:rsidRPr="0077096E">
        <w:rPr>
          <w:rFonts w:ascii="Times New Roman" w:hAnsi="Times New Roman" w:cs="Times New Roman"/>
          <w:b/>
          <w:bCs/>
          <w:sz w:val="24"/>
          <w:szCs w:val="24"/>
        </w:rPr>
        <w:t>Budget Work Session</w:t>
      </w:r>
    </w:p>
    <w:p w14:paraId="42290CE7" w14:textId="77777777" w:rsidR="00E56703" w:rsidRPr="0077096E" w:rsidRDefault="00E56703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Chesley Memorial Library, Northwood</w:t>
      </w:r>
    </w:p>
    <w:p w14:paraId="3BE0BF14" w14:textId="77777777" w:rsidR="00E56703" w:rsidRPr="0077096E" w:rsidRDefault="004A55AB" w:rsidP="00E567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 September 14</w:t>
      </w:r>
      <w:r w:rsidR="00E85A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703" w:rsidRPr="0077096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380F2ED8" w14:textId="77777777" w:rsidR="00E56703" w:rsidRPr="0077096E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4E05F" w14:textId="77777777" w:rsidR="00E56703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96E">
        <w:rPr>
          <w:rFonts w:ascii="Times New Roman" w:hAnsi="Times New Roman" w:cs="Times New Roman"/>
          <w:sz w:val="24"/>
          <w:szCs w:val="24"/>
        </w:rPr>
        <w:t xml:space="preserve">Attending: Betty Smith, Pat Vaillancourt, Janet Story Clark, Irene Kreider (alternate), Karen Riley (alternate), </w:t>
      </w:r>
      <w:r w:rsidR="001D2843">
        <w:rPr>
          <w:rFonts w:ascii="Times New Roman" w:hAnsi="Times New Roman" w:cs="Times New Roman"/>
          <w:sz w:val="24"/>
          <w:szCs w:val="24"/>
        </w:rPr>
        <w:t xml:space="preserve">Margaret Walker (alternate), </w:t>
      </w:r>
      <w:r w:rsidRPr="0077096E">
        <w:rPr>
          <w:rFonts w:ascii="Times New Roman" w:hAnsi="Times New Roman" w:cs="Times New Roman"/>
          <w:sz w:val="24"/>
          <w:szCs w:val="24"/>
        </w:rPr>
        <w:t>Donna Bunker, Library Director</w:t>
      </w:r>
    </w:p>
    <w:p w14:paraId="39A0766D" w14:textId="77777777" w:rsidR="00E56703" w:rsidRDefault="00E5670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C0C3D" w14:textId="77777777" w:rsidR="00E56703" w:rsidRDefault="004A55AB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9:0</w:t>
      </w:r>
      <w:r w:rsidR="00F05E6A">
        <w:rPr>
          <w:rFonts w:ascii="Times New Roman" w:hAnsi="Times New Roman" w:cs="Times New Roman"/>
          <w:sz w:val="24"/>
          <w:szCs w:val="24"/>
        </w:rPr>
        <w:t>4</w:t>
      </w:r>
      <w:r w:rsidR="00E5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E56703">
        <w:rPr>
          <w:rFonts w:ascii="Times New Roman" w:hAnsi="Times New Roman" w:cs="Times New Roman"/>
          <w:sz w:val="24"/>
          <w:szCs w:val="24"/>
        </w:rPr>
        <w:t>.</w:t>
      </w:r>
    </w:p>
    <w:p w14:paraId="099E556F" w14:textId="77777777" w:rsidR="00E85A49" w:rsidRDefault="00E85A49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02B90" w14:textId="77777777" w:rsidR="00E85A49" w:rsidRDefault="00E85A49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Board </w:t>
      </w:r>
      <w:r w:rsidR="004A55AB">
        <w:rPr>
          <w:rFonts w:ascii="Times New Roman" w:hAnsi="Times New Roman" w:cs="Times New Roman"/>
          <w:sz w:val="24"/>
          <w:szCs w:val="24"/>
        </w:rPr>
        <w:t>notes that the current default budget continues to be a challenge in providing services to our patrons and the community. Our first issue dealt with was staffing/positions /salaries. The Library continues to face periodic closing</w:t>
      </w:r>
      <w:r w:rsidR="00F05E6A">
        <w:rPr>
          <w:rFonts w:ascii="Times New Roman" w:hAnsi="Times New Roman" w:cs="Times New Roman"/>
          <w:sz w:val="24"/>
          <w:szCs w:val="24"/>
        </w:rPr>
        <w:t>s</w:t>
      </w:r>
      <w:r w:rsidR="004A55AB">
        <w:rPr>
          <w:rFonts w:ascii="Times New Roman" w:hAnsi="Times New Roman" w:cs="Times New Roman"/>
          <w:sz w:val="24"/>
          <w:szCs w:val="24"/>
        </w:rPr>
        <w:t xml:space="preserve"> due to lack of staff</w:t>
      </w:r>
      <w:r w:rsidR="00F05E6A">
        <w:rPr>
          <w:rFonts w:ascii="Times New Roman" w:hAnsi="Times New Roman" w:cs="Times New Roman"/>
          <w:sz w:val="24"/>
          <w:szCs w:val="24"/>
        </w:rPr>
        <w:t xml:space="preserve"> and finding qualified </w:t>
      </w:r>
      <w:r w:rsidR="006A1A82">
        <w:rPr>
          <w:rFonts w:ascii="Times New Roman" w:hAnsi="Times New Roman" w:cs="Times New Roman"/>
          <w:sz w:val="24"/>
          <w:szCs w:val="24"/>
        </w:rPr>
        <w:t xml:space="preserve">candidates to fill part-time positions with no benefits becomes harder and </w:t>
      </w:r>
      <w:proofErr w:type="gramStart"/>
      <w:r w:rsidR="006A1A82">
        <w:rPr>
          <w:rFonts w:ascii="Times New Roman" w:hAnsi="Times New Roman" w:cs="Times New Roman"/>
          <w:sz w:val="24"/>
          <w:szCs w:val="24"/>
        </w:rPr>
        <w:t>harder.</w:t>
      </w:r>
      <w:r w:rsidR="004A5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1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FB8C" w14:textId="77777777" w:rsidR="0035144D" w:rsidRDefault="0035144D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5E13C" w14:textId="77777777" w:rsidR="0035144D" w:rsidRDefault="0035144D" w:rsidP="00E56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below contains the changes made at this meeting. Previous changes are contained in the August </w:t>
      </w:r>
      <w:r w:rsidR="006A1A82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2022 minutes of the Budget Work Session.</w:t>
      </w:r>
    </w:p>
    <w:p w14:paraId="5C7E7730" w14:textId="77777777" w:rsidR="001D2843" w:rsidRDefault="001D2843" w:rsidP="00E567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F55B5" w14:textId="77777777" w:rsidR="00D20249" w:rsidRDefault="001D2843" w:rsidP="00745A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WAGES</w:t>
      </w:r>
      <w:r w:rsidR="0096637F">
        <w:rPr>
          <w:rFonts w:ascii="Times New Roman" w:hAnsi="Times New Roman" w:cs="Times New Roman"/>
          <w:sz w:val="24"/>
          <w:szCs w:val="24"/>
        </w:rPr>
        <w:t>, BENEFITS</w:t>
      </w:r>
      <w:r>
        <w:rPr>
          <w:rFonts w:ascii="Times New Roman" w:hAnsi="Times New Roman" w:cs="Times New Roman"/>
          <w:sz w:val="24"/>
          <w:szCs w:val="24"/>
        </w:rPr>
        <w:t xml:space="preserve"> AND POSITIONS</w:t>
      </w:r>
      <w:r w:rsidR="0035144D">
        <w:rPr>
          <w:rFonts w:ascii="Times New Roman" w:hAnsi="Times New Roman" w:cs="Times New Roman"/>
          <w:sz w:val="24"/>
          <w:szCs w:val="24"/>
        </w:rPr>
        <w:t xml:space="preserve">, Budget lines 4001-4105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45AA9">
        <w:rPr>
          <w:rFonts w:ascii="Times New Roman" w:hAnsi="Times New Roman" w:cs="Times New Roman"/>
          <w:sz w:val="24"/>
          <w:szCs w:val="24"/>
        </w:rPr>
        <w:t xml:space="preserve"> After much discussion, the following will be placed in the budget:</w:t>
      </w:r>
    </w:p>
    <w:p w14:paraId="337808D3" w14:textId="77777777" w:rsidR="00745AA9" w:rsidRDefault="00745AA9" w:rsidP="00745A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AA9">
        <w:rPr>
          <w:rFonts w:ascii="Times New Roman" w:hAnsi="Times New Roman" w:cs="Times New Roman"/>
          <w:sz w:val="24"/>
          <w:szCs w:val="24"/>
        </w:rPr>
        <w:t xml:space="preserve">Library Director position: We recommend making this a salaried position at Grade </w:t>
      </w:r>
      <w:r>
        <w:rPr>
          <w:rFonts w:ascii="Times New Roman" w:hAnsi="Times New Roman" w:cs="Times New Roman"/>
          <w:sz w:val="24"/>
          <w:szCs w:val="24"/>
        </w:rPr>
        <w:t>19, Step 10. It is currently an hourly position at Grade 17, Step 9. Several Town department hea</w:t>
      </w:r>
      <w:r w:rsidR="006A1A82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are salaried. Throughout the State, salaried Library Director positions are more sought after than hourly positions.</w:t>
      </w:r>
      <w:r w:rsidR="006A1A82">
        <w:rPr>
          <w:rFonts w:ascii="Times New Roman" w:hAnsi="Times New Roman" w:cs="Times New Roman"/>
          <w:sz w:val="24"/>
          <w:szCs w:val="24"/>
        </w:rPr>
        <w:t xml:space="preserve"> Turnover in hourly positions seems to be increasing.</w:t>
      </w:r>
    </w:p>
    <w:p w14:paraId="1EF75B19" w14:textId="77777777" w:rsidR="00745AA9" w:rsidRDefault="00745AA9" w:rsidP="00745A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Librarian and Technology Librarian positions: We recommend making both of these positions full-time</w:t>
      </w:r>
      <w:r w:rsidR="0096637F">
        <w:rPr>
          <w:rFonts w:ascii="Times New Roman" w:hAnsi="Times New Roman" w:cs="Times New Roman"/>
          <w:sz w:val="24"/>
          <w:szCs w:val="24"/>
        </w:rPr>
        <w:t xml:space="preserve"> (35 hours per week)</w:t>
      </w:r>
      <w:r>
        <w:rPr>
          <w:rFonts w:ascii="Times New Roman" w:hAnsi="Times New Roman" w:cs="Times New Roman"/>
          <w:sz w:val="24"/>
          <w:szCs w:val="24"/>
        </w:rPr>
        <w:t>. Currently, t</w:t>
      </w:r>
      <w:r w:rsidR="0096637F">
        <w:rPr>
          <w:rFonts w:ascii="Times New Roman" w:hAnsi="Times New Roman" w:cs="Times New Roman"/>
          <w:sz w:val="24"/>
          <w:szCs w:val="24"/>
        </w:rPr>
        <w:t>hey are both part-time, 30 hours</w:t>
      </w:r>
      <w:r>
        <w:rPr>
          <w:rFonts w:ascii="Times New Roman" w:hAnsi="Times New Roman" w:cs="Times New Roman"/>
          <w:sz w:val="24"/>
          <w:szCs w:val="24"/>
        </w:rPr>
        <w:t xml:space="preserve"> a week</w:t>
      </w:r>
      <w:r w:rsidR="0096637F">
        <w:rPr>
          <w:rFonts w:ascii="Times New Roman" w:hAnsi="Times New Roman" w:cs="Times New Roman"/>
          <w:sz w:val="24"/>
          <w:szCs w:val="24"/>
        </w:rPr>
        <w:t xml:space="preserve"> positions. This will make both of these positions eligible for benefits. The Library has faced a very difficult time filling part-time positions with no benefits over the last few years and we believe that good employees will be lost in the future if the positions remain part-time.</w:t>
      </w:r>
    </w:p>
    <w:p w14:paraId="126E9CC3" w14:textId="77777777" w:rsidR="0096637F" w:rsidRDefault="0096637F" w:rsidP="0096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acknowledge that these changes will increase the library’s budget in these areas but strongly believe that this step must be taken if we are to attract and retain </w:t>
      </w:r>
      <w:r w:rsidR="006A1A82">
        <w:rPr>
          <w:rFonts w:ascii="Times New Roman" w:hAnsi="Times New Roman" w:cs="Times New Roman"/>
          <w:sz w:val="24"/>
          <w:szCs w:val="24"/>
        </w:rPr>
        <w:t xml:space="preserve">qualified, </w:t>
      </w:r>
      <w:r>
        <w:rPr>
          <w:rFonts w:ascii="Times New Roman" w:hAnsi="Times New Roman" w:cs="Times New Roman"/>
          <w:sz w:val="24"/>
          <w:szCs w:val="24"/>
        </w:rPr>
        <w:t>adequate staffing to provide services to the community.</w:t>
      </w:r>
    </w:p>
    <w:p w14:paraId="38808DAD" w14:textId="77777777" w:rsidR="0035144D" w:rsidRDefault="0035144D" w:rsidP="0096637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total for Salaries and Benefits will increase to $214,817.11.</w:t>
      </w:r>
    </w:p>
    <w:p w14:paraId="36C7FF76" w14:textId="77777777" w:rsidR="0035144D" w:rsidRDefault="0035144D" w:rsidP="003514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OFFICE, Budget line 4500 – Due to increasing costs of printing supplies, an addition</w:t>
      </w:r>
      <w:r w:rsidR="006A1A8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$200.00 was added to this line. The total for this line is now $3,169.00</w:t>
      </w:r>
    </w:p>
    <w:p w14:paraId="31A03500" w14:textId="77777777" w:rsidR="0035144D" w:rsidRDefault="0035144D" w:rsidP="00BC41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</w:t>
      </w:r>
      <w:r w:rsidR="00560875">
        <w:rPr>
          <w:rFonts w:ascii="Times New Roman" w:hAnsi="Times New Roman" w:cs="Times New Roman"/>
          <w:sz w:val="24"/>
          <w:szCs w:val="24"/>
        </w:rPr>
        <w:t>PUCHASE, Budget line 4602 – Rather than updating 4 staff computers at a time, we propose to update 2 in 2023 and 2 in 2024. We will also watch to see the demand on the Public Access computers and will look to replace those as needed.</w:t>
      </w:r>
    </w:p>
    <w:p w14:paraId="6A1E0063" w14:textId="77777777" w:rsidR="004D1E54" w:rsidRPr="00560875" w:rsidRDefault="00560875" w:rsidP="00BC41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PROGRAMS, Budget line </w:t>
      </w:r>
      <w:proofErr w:type="gramStart"/>
      <w:r>
        <w:rPr>
          <w:rFonts w:ascii="Times New Roman" w:hAnsi="Times New Roman" w:cs="Times New Roman"/>
          <w:sz w:val="24"/>
          <w:szCs w:val="24"/>
        </w:rPr>
        <w:t>4900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line was increased by $200</w:t>
      </w:r>
      <w:r w:rsidR="002358AB">
        <w:rPr>
          <w:rFonts w:ascii="Times New Roman" w:hAnsi="Times New Roman" w:cs="Times New Roman"/>
          <w:sz w:val="24"/>
          <w:szCs w:val="24"/>
        </w:rPr>
        <w:t xml:space="preserve"> </w:t>
      </w:r>
      <w:r w:rsidR="00F72790" w:rsidRPr="00560875">
        <w:rPr>
          <w:rFonts w:ascii="Times New Roman" w:hAnsi="Times New Roman" w:cs="Times New Roman"/>
          <w:sz w:val="24"/>
          <w:szCs w:val="24"/>
        </w:rPr>
        <w:t>to $</w:t>
      </w:r>
      <w:r w:rsidR="002358AB">
        <w:rPr>
          <w:rFonts w:ascii="Times New Roman" w:hAnsi="Times New Roman" w:cs="Times New Roman"/>
          <w:sz w:val="24"/>
          <w:szCs w:val="24"/>
        </w:rPr>
        <w:t>2,325</w:t>
      </w:r>
      <w:r w:rsidR="00F72790" w:rsidRPr="00560875">
        <w:rPr>
          <w:rFonts w:ascii="Times New Roman" w:hAnsi="Times New Roman" w:cs="Times New Roman"/>
          <w:sz w:val="24"/>
          <w:szCs w:val="24"/>
        </w:rPr>
        <w:t>.00 to cover</w:t>
      </w:r>
      <w:r w:rsidR="002358AB">
        <w:rPr>
          <w:rFonts w:ascii="Times New Roman" w:hAnsi="Times New Roman" w:cs="Times New Roman"/>
          <w:sz w:val="24"/>
          <w:szCs w:val="24"/>
        </w:rPr>
        <w:t xml:space="preserve"> increasing costs</w:t>
      </w:r>
      <w:r w:rsidR="00F72790" w:rsidRPr="00560875">
        <w:rPr>
          <w:rFonts w:ascii="Times New Roman" w:hAnsi="Times New Roman" w:cs="Times New Roman"/>
          <w:sz w:val="24"/>
          <w:szCs w:val="24"/>
        </w:rPr>
        <w:t>.</w:t>
      </w:r>
      <w:r w:rsidR="002358AB">
        <w:rPr>
          <w:rFonts w:ascii="Times New Roman" w:hAnsi="Times New Roman" w:cs="Times New Roman"/>
          <w:sz w:val="24"/>
          <w:szCs w:val="24"/>
        </w:rPr>
        <w:t xml:space="preserve"> The explanation “Library Passes” will be changed to “Museum Passes” to more accurately explain that line.</w:t>
      </w:r>
    </w:p>
    <w:p w14:paraId="1C01C96F" w14:textId="77777777" w:rsid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95748" w14:textId="77777777" w:rsidR="002358AB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Moved/Seconded (Janet/Pat) to accept changes made to individual lines of the budget, which encompasses changes made at August 18, 2022 previous work session. The motion Passed.</w:t>
      </w:r>
    </w:p>
    <w:p w14:paraId="14B6223A" w14:textId="77777777" w:rsidR="002358AB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BBFF9" w14:textId="77777777" w:rsidR="000C6B19" w:rsidRDefault="002358AB" w:rsidP="000C6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10:30 </w:t>
      </w:r>
      <w:r w:rsidR="006A1A82">
        <w:rPr>
          <w:rFonts w:ascii="Times New Roman" w:hAnsi="Times New Roman" w:cs="Times New Roman"/>
          <w:sz w:val="24"/>
          <w:szCs w:val="24"/>
        </w:rPr>
        <w:t>a.m.</w:t>
      </w:r>
      <w:r w:rsidR="000C6B19">
        <w:rPr>
          <w:rFonts w:ascii="Times New Roman" w:hAnsi="Times New Roman" w:cs="Times New Roman"/>
          <w:sz w:val="24"/>
          <w:szCs w:val="24"/>
        </w:rPr>
        <w:t xml:space="preserve"> by </w:t>
      </w:r>
      <w:r w:rsidR="005E1A99">
        <w:rPr>
          <w:rFonts w:ascii="Times New Roman" w:hAnsi="Times New Roman" w:cs="Times New Roman"/>
          <w:sz w:val="24"/>
          <w:szCs w:val="24"/>
        </w:rPr>
        <w:t>consensus</w:t>
      </w:r>
      <w:r w:rsidR="000C6B19">
        <w:rPr>
          <w:rFonts w:ascii="Times New Roman" w:hAnsi="Times New Roman" w:cs="Times New Roman"/>
          <w:sz w:val="24"/>
          <w:szCs w:val="24"/>
        </w:rPr>
        <w:t>.</w:t>
      </w:r>
    </w:p>
    <w:p w14:paraId="37107013" w14:textId="77777777" w:rsid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860B9" w14:textId="77777777" w:rsidR="000C6B19" w:rsidRPr="000C6B19" w:rsidRDefault="000C6B19" w:rsidP="000C6B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B19" w:rsidRPr="000C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CD6"/>
    <w:multiLevelType w:val="hybridMultilevel"/>
    <w:tmpl w:val="FB20BADE"/>
    <w:lvl w:ilvl="0" w:tplc="9EC217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07FCD"/>
    <w:multiLevelType w:val="hybridMultilevel"/>
    <w:tmpl w:val="FB20BADE"/>
    <w:lvl w:ilvl="0" w:tplc="9EC217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E71F94"/>
    <w:multiLevelType w:val="hybridMultilevel"/>
    <w:tmpl w:val="82DE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71347">
    <w:abstractNumId w:val="2"/>
  </w:num>
  <w:num w:numId="2" w16cid:durableId="578752644">
    <w:abstractNumId w:val="1"/>
  </w:num>
  <w:num w:numId="3" w16cid:durableId="195363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3"/>
    <w:rsid w:val="000515BC"/>
    <w:rsid w:val="000C6B19"/>
    <w:rsid w:val="001D2843"/>
    <w:rsid w:val="002358AB"/>
    <w:rsid w:val="002A1CE4"/>
    <w:rsid w:val="0035144D"/>
    <w:rsid w:val="004424A7"/>
    <w:rsid w:val="00485298"/>
    <w:rsid w:val="004A55AB"/>
    <w:rsid w:val="004D1E54"/>
    <w:rsid w:val="00560875"/>
    <w:rsid w:val="00591A4E"/>
    <w:rsid w:val="005E1A99"/>
    <w:rsid w:val="006A1A82"/>
    <w:rsid w:val="00745AA9"/>
    <w:rsid w:val="0096637F"/>
    <w:rsid w:val="009D3FCA"/>
    <w:rsid w:val="009E58EC"/>
    <w:rsid w:val="00BC4156"/>
    <w:rsid w:val="00C934B8"/>
    <w:rsid w:val="00D20249"/>
    <w:rsid w:val="00E56703"/>
    <w:rsid w:val="00E85A49"/>
    <w:rsid w:val="00F05E6A"/>
    <w:rsid w:val="00F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2F01"/>
  <w15:docId w15:val="{C03E0A0C-F8E2-468A-9FD4-D3C58F4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</dc:creator>
  <cp:lastModifiedBy>Chesley Library</cp:lastModifiedBy>
  <cp:revision>2</cp:revision>
  <dcterms:created xsi:type="dcterms:W3CDTF">2022-10-31T17:57:00Z</dcterms:created>
  <dcterms:modified xsi:type="dcterms:W3CDTF">2022-10-31T17:57:00Z</dcterms:modified>
</cp:coreProperties>
</file>