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C1EDB" w14:textId="77777777" w:rsidR="00BA28E3" w:rsidRPr="0077096E" w:rsidRDefault="00BA28E3" w:rsidP="00BA28E3">
      <w:pPr>
        <w:spacing w:after="0"/>
        <w:rPr>
          <w:rFonts w:ascii="Times New Roman" w:hAnsi="Times New Roman" w:cs="Times New Roman"/>
          <w:b/>
          <w:bCs/>
          <w:sz w:val="24"/>
          <w:szCs w:val="24"/>
        </w:rPr>
      </w:pPr>
    </w:p>
    <w:p w14:paraId="0D887647" w14:textId="77777777" w:rsidR="00BA28E3" w:rsidRDefault="00BA28E3" w:rsidP="00BA28E3">
      <w:pPr>
        <w:spacing w:after="0"/>
        <w:rPr>
          <w:rFonts w:ascii="Times New Roman" w:hAnsi="Times New Roman" w:cs="Times New Roman"/>
          <w:b/>
          <w:bCs/>
          <w:sz w:val="24"/>
          <w:szCs w:val="24"/>
        </w:rPr>
      </w:pPr>
      <w:r>
        <w:rPr>
          <w:rFonts w:ascii="Times New Roman" w:hAnsi="Times New Roman" w:cs="Times New Roman"/>
          <w:b/>
          <w:bCs/>
          <w:sz w:val="24"/>
          <w:szCs w:val="24"/>
        </w:rPr>
        <w:t>Minutes of the Board Meeting</w:t>
      </w:r>
      <w:r w:rsidR="00E12B54" w:rsidRPr="00E12B54">
        <w:rPr>
          <w:rFonts w:ascii="Times New Roman" w:hAnsi="Times New Roman" w:cs="Times New Roman"/>
          <w:sz w:val="24"/>
          <w:szCs w:val="24"/>
        </w:rPr>
        <w:tab/>
      </w:r>
      <w:r w:rsidR="00E12B54" w:rsidRPr="00E12B54">
        <w:rPr>
          <w:rFonts w:ascii="Times New Roman" w:hAnsi="Times New Roman" w:cs="Times New Roman"/>
          <w:sz w:val="24"/>
          <w:szCs w:val="24"/>
        </w:rPr>
        <w:tab/>
      </w:r>
      <w:r w:rsidR="00E12B54" w:rsidRPr="00E12B54">
        <w:rPr>
          <w:rFonts w:ascii="Times New Roman" w:hAnsi="Times New Roman" w:cs="Times New Roman"/>
          <w:sz w:val="24"/>
          <w:szCs w:val="24"/>
        </w:rPr>
        <w:tab/>
      </w:r>
      <w:r w:rsidR="00E12B54" w:rsidRPr="00E12B54">
        <w:rPr>
          <w:rFonts w:ascii="Times New Roman" w:hAnsi="Times New Roman" w:cs="Times New Roman"/>
          <w:sz w:val="24"/>
          <w:szCs w:val="24"/>
        </w:rPr>
        <w:tab/>
      </w:r>
      <w:r>
        <w:rPr>
          <w:rFonts w:ascii="Times New Roman" w:hAnsi="Times New Roman" w:cs="Times New Roman"/>
          <w:b/>
          <w:bCs/>
          <w:sz w:val="24"/>
          <w:szCs w:val="24"/>
        </w:rPr>
        <w:tab/>
      </w:r>
      <w:r w:rsidR="00373B57">
        <w:rPr>
          <w:rFonts w:ascii="Times New Roman" w:hAnsi="Times New Roman" w:cs="Times New Roman"/>
          <w:b/>
          <w:bCs/>
          <w:sz w:val="24"/>
          <w:szCs w:val="24"/>
        </w:rPr>
        <w:t>APPROVED</w:t>
      </w:r>
      <w:r>
        <w:rPr>
          <w:rFonts w:ascii="Times New Roman" w:hAnsi="Times New Roman" w:cs="Times New Roman"/>
          <w:b/>
          <w:bCs/>
          <w:sz w:val="24"/>
          <w:szCs w:val="24"/>
        </w:rPr>
        <w:tab/>
      </w:r>
      <w:r>
        <w:rPr>
          <w:rFonts w:ascii="Times New Roman" w:hAnsi="Times New Roman" w:cs="Times New Roman"/>
          <w:b/>
          <w:bCs/>
          <w:sz w:val="24"/>
          <w:szCs w:val="24"/>
        </w:rPr>
        <w:tab/>
      </w:r>
    </w:p>
    <w:p w14:paraId="472E368B" w14:textId="77777777" w:rsidR="00BA28E3" w:rsidRPr="0077096E" w:rsidRDefault="00BA28E3" w:rsidP="00BA28E3">
      <w:pPr>
        <w:spacing w:after="0"/>
        <w:rPr>
          <w:rFonts w:ascii="Times New Roman" w:hAnsi="Times New Roman" w:cs="Times New Roman"/>
          <w:b/>
          <w:bCs/>
          <w:sz w:val="24"/>
          <w:szCs w:val="24"/>
        </w:rPr>
      </w:pPr>
      <w:r>
        <w:rPr>
          <w:rFonts w:ascii="Times New Roman" w:hAnsi="Times New Roman" w:cs="Times New Roman"/>
          <w:b/>
          <w:bCs/>
          <w:sz w:val="24"/>
          <w:szCs w:val="24"/>
        </w:rPr>
        <w:t>Chesley Memorial Library, Northwood</w:t>
      </w:r>
    </w:p>
    <w:p w14:paraId="52EF478A" w14:textId="77777777" w:rsidR="00BA28E3" w:rsidRDefault="00F852C1" w:rsidP="00BA28E3">
      <w:pPr>
        <w:spacing w:after="0"/>
        <w:rPr>
          <w:rFonts w:ascii="Times New Roman" w:hAnsi="Times New Roman" w:cs="Times New Roman"/>
          <w:b/>
          <w:bCs/>
          <w:sz w:val="24"/>
          <w:szCs w:val="24"/>
        </w:rPr>
      </w:pPr>
      <w:r>
        <w:rPr>
          <w:rFonts w:ascii="Times New Roman" w:hAnsi="Times New Roman" w:cs="Times New Roman"/>
          <w:b/>
          <w:bCs/>
          <w:sz w:val="24"/>
          <w:szCs w:val="24"/>
        </w:rPr>
        <w:t>Friday, Octobe</w:t>
      </w:r>
      <w:r w:rsidR="002149B1">
        <w:rPr>
          <w:rFonts w:ascii="Times New Roman" w:hAnsi="Times New Roman" w:cs="Times New Roman"/>
          <w:b/>
          <w:bCs/>
          <w:sz w:val="24"/>
          <w:szCs w:val="24"/>
        </w:rPr>
        <w:t>r</w:t>
      </w:r>
      <w:r w:rsidR="00BA28E3" w:rsidRPr="0077096E">
        <w:rPr>
          <w:rFonts w:ascii="Times New Roman" w:hAnsi="Times New Roman" w:cs="Times New Roman"/>
          <w:b/>
          <w:bCs/>
          <w:sz w:val="24"/>
          <w:szCs w:val="24"/>
        </w:rPr>
        <w:t xml:space="preserve">, </w:t>
      </w:r>
      <w:r>
        <w:rPr>
          <w:rFonts w:ascii="Times New Roman" w:hAnsi="Times New Roman" w:cs="Times New Roman"/>
          <w:b/>
          <w:bCs/>
          <w:sz w:val="24"/>
          <w:szCs w:val="24"/>
        </w:rPr>
        <w:t>14</w:t>
      </w:r>
      <w:r w:rsidR="00E313A3">
        <w:rPr>
          <w:rFonts w:ascii="Times New Roman" w:hAnsi="Times New Roman" w:cs="Times New Roman"/>
          <w:b/>
          <w:bCs/>
          <w:sz w:val="24"/>
          <w:szCs w:val="24"/>
        </w:rPr>
        <w:t xml:space="preserve">, </w:t>
      </w:r>
      <w:r w:rsidR="00BA28E3" w:rsidRPr="0077096E">
        <w:rPr>
          <w:rFonts w:ascii="Times New Roman" w:hAnsi="Times New Roman" w:cs="Times New Roman"/>
          <w:b/>
          <w:bCs/>
          <w:sz w:val="24"/>
          <w:szCs w:val="24"/>
        </w:rPr>
        <w:t>2022</w:t>
      </w:r>
    </w:p>
    <w:p w14:paraId="40985931" w14:textId="77777777" w:rsidR="00BA28E3" w:rsidRDefault="00BA28E3" w:rsidP="00BA28E3">
      <w:pPr>
        <w:spacing w:after="0"/>
        <w:rPr>
          <w:rFonts w:ascii="Times New Roman" w:hAnsi="Times New Roman" w:cs="Times New Roman"/>
          <w:b/>
          <w:bCs/>
          <w:sz w:val="24"/>
          <w:szCs w:val="24"/>
        </w:rPr>
      </w:pPr>
    </w:p>
    <w:p w14:paraId="2FA28165" w14:textId="77777777" w:rsidR="00784797" w:rsidRDefault="00784797" w:rsidP="00784797">
      <w:pPr>
        <w:spacing w:after="0"/>
        <w:rPr>
          <w:rFonts w:ascii="Times New Roman" w:hAnsi="Times New Roman" w:cs="Times New Roman"/>
          <w:sz w:val="24"/>
          <w:szCs w:val="24"/>
        </w:rPr>
      </w:pPr>
      <w:r w:rsidRPr="0077096E">
        <w:rPr>
          <w:rFonts w:ascii="Times New Roman" w:hAnsi="Times New Roman" w:cs="Times New Roman"/>
          <w:sz w:val="24"/>
          <w:szCs w:val="24"/>
        </w:rPr>
        <w:t>Attending: Betty Smith,</w:t>
      </w:r>
      <w:r>
        <w:rPr>
          <w:rFonts w:ascii="Times New Roman" w:hAnsi="Times New Roman" w:cs="Times New Roman"/>
          <w:sz w:val="24"/>
          <w:szCs w:val="24"/>
        </w:rPr>
        <w:t xml:space="preserve"> Chair; </w:t>
      </w:r>
      <w:r w:rsidRPr="0077096E">
        <w:rPr>
          <w:rFonts w:ascii="Times New Roman" w:hAnsi="Times New Roman" w:cs="Times New Roman"/>
          <w:sz w:val="24"/>
          <w:szCs w:val="24"/>
        </w:rPr>
        <w:t xml:space="preserve">Pat Vaillancourt, </w:t>
      </w:r>
      <w:r>
        <w:rPr>
          <w:rFonts w:ascii="Times New Roman" w:hAnsi="Times New Roman" w:cs="Times New Roman"/>
          <w:sz w:val="24"/>
          <w:szCs w:val="24"/>
        </w:rPr>
        <w:t>Treasure</w:t>
      </w:r>
      <w:r w:rsidR="00F852C1">
        <w:rPr>
          <w:rFonts w:ascii="Times New Roman" w:hAnsi="Times New Roman" w:cs="Times New Roman"/>
          <w:sz w:val="24"/>
          <w:szCs w:val="24"/>
        </w:rPr>
        <w:t>r (via WebEx)</w:t>
      </w:r>
      <w:r>
        <w:rPr>
          <w:rFonts w:ascii="Times New Roman" w:hAnsi="Times New Roman" w:cs="Times New Roman"/>
          <w:sz w:val="24"/>
          <w:szCs w:val="24"/>
        </w:rPr>
        <w:t xml:space="preserve">; </w:t>
      </w:r>
      <w:r w:rsidRPr="0077096E">
        <w:rPr>
          <w:rFonts w:ascii="Times New Roman" w:hAnsi="Times New Roman" w:cs="Times New Roman"/>
          <w:sz w:val="24"/>
          <w:szCs w:val="24"/>
        </w:rPr>
        <w:t>Janet Story Clark,</w:t>
      </w:r>
      <w:r>
        <w:rPr>
          <w:rFonts w:ascii="Times New Roman" w:hAnsi="Times New Roman" w:cs="Times New Roman"/>
          <w:sz w:val="24"/>
          <w:szCs w:val="24"/>
        </w:rPr>
        <w:t xml:space="preserve"> Secretary; Irene Kreider, Alternate;</w:t>
      </w:r>
      <w:r w:rsidRPr="0077096E">
        <w:rPr>
          <w:rFonts w:ascii="Times New Roman" w:hAnsi="Times New Roman" w:cs="Times New Roman"/>
          <w:sz w:val="24"/>
          <w:szCs w:val="24"/>
        </w:rPr>
        <w:t xml:space="preserve"> Karen Riley</w:t>
      </w:r>
      <w:r>
        <w:rPr>
          <w:rFonts w:ascii="Times New Roman" w:hAnsi="Times New Roman" w:cs="Times New Roman"/>
          <w:sz w:val="24"/>
          <w:szCs w:val="24"/>
        </w:rPr>
        <w:t>,</w:t>
      </w:r>
      <w:r w:rsidRPr="0077096E">
        <w:rPr>
          <w:rFonts w:ascii="Times New Roman" w:hAnsi="Times New Roman" w:cs="Times New Roman"/>
          <w:sz w:val="24"/>
          <w:szCs w:val="24"/>
        </w:rPr>
        <w:t xml:space="preserve"> </w:t>
      </w:r>
      <w:r>
        <w:rPr>
          <w:rFonts w:ascii="Times New Roman" w:hAnsi="Times New Roman" w:cs="Times New Roman"/>
          <w:sz w:val="24"/>
          <w:szCs w:val="24"/>
        </w:rPr>
        <w:t>Alternate;</w:t>
      </w:r>
      <w:r w:rsidRPr="0077096E">
        <w:rPr>
          <w:rFonts w:ascii="Times New Roman" w:hAnsi="Times New Roman" w:cs="Times New Roman"/>
          <w:sz w:val="24"/>
          <w:szCs w:val="24"/>
        </w:rPr>
        <w:t xml:space="preserve"> Donna Bunker, Library Director</w:t>
      </w:r>
      <w:r w:rsidR="00F852C1">
        <w:rPr>
          <w:rFonts w:ascii="Times New Roman" w:hAnsi="Times New Roman" w:cs="Times New Roman"/>
          <w:sz w:val="24"/>
          <w:szCs w:val="24"/>
        </w:rPr>
        <w:t>; Nancy Johnson, Friends of the Library.</w:t>
      </w:r>
    </w:p>
    <w:p w14:paraId="084ADC4E" w14:textId="77777777" w:rsidR="00784797" w:rsidRPr="00F852C1" w:rsidRDefault="00784797" w:rsidP="00784797">
      <w:pPr>
        <w:spacing w:after="0"/>
        <w:rPr>
          <w:rFonts w:ascii="Times New Roman" w:hAnsi="Times New Roman" w:cs="Times New Roman"/>
          <w:b/>
          <w:bCs/>
          <w:sz w:val="24"/>
          <w:szCs w:val="24"/>
        </w:rPr>
      </w:pPr>
    </w:p>
    <w:p w14:paraId="3AF2634B" w14:textId="77777777" w:rsidR="00784797" w:rsidRDefault="00784797" w:rsidP="00784797">
      <w:pPr>
        <w:spacing w:after="0"/>
        <w:rPr>
          <w:rFonts w:ascii="Times New Roman" w:hAnsi="Times New Roman" w:cs="Times New Roman"/>
          <w:sz w:val="24"/>
          <w:szCs w:val="24"/>
        </w:rPr>
      </w:pPr>
      <w:r>
        <w:rPr>
          <w:rFonts w:ascii="Times New Roman" w:hAnsi="Times New Roman" w:cs="Times New Roman"/>
          <w:sz w:val="24"/>
          <w:szCs w:val="24"/>
        </w:rPr>
        <w:t xml:space="preserve">The meeting began at </w:t>
      </w:r>
      <w:r w:rsidR="00F852C1">
        <w:rPr>
          <w:rFonts w:ascii="Times New Roman" w:hAnsi="Times New Roman" w:cs="Times New Roman"/>
          <w:sz w:val="24"/>
          <w:szCs w:val="24"/>
        </w:rPr>
        <w:t>9:12 AM</w:t>
      </w:r>
      <w:r>
        <w:rPr>
          <w:rFonts w:ascii="Times New Roman" w:hAnsi="Times New Roman" w:cs="Times New Roman"/>
          <w:sz w:val="24"/>
          <w:szCs w:val="24"/>
        </w:rPr>
        <w:t>.</w:t>
      </w:r>
    </w:p>
    <w:p w14:paraId="7FD80E9B" w14:textId="77777777" w:rsidR="00F852C1" w:rsidRDefault="00F852C1" w:rsidP="00784797">
      <w:pPr>
        <w:spacing w:after="0"/>
        <w:rPr>
          <w:rFonts w:ascii="Times New Roman" w:hAnsi="Times New Roman" w:cs="Times New Roman"/>
          <w:sz w:val="24"/>
          <w:szCs w:val="24"/>
        </w:rPr>
      </w:pPr>
    </w:p>
    <w:p w14:paraId="1EB552C3" w14:textId="77777777" w:rsidR="003614B4" w:rsidRDefault="00F852C1" w:rsidP="003614B4">
      <w:pPr>
        <w:spacing w:after="0"/>
        <w:rPr>
          <w:rFonts w:ascii="Times New Roman" w:hAnsi="Times New Roman" w:cs="Times New Roman"/>
          <w:sz w:val="24"/>
          <w:szCs w:val="24"/>
        </w:rPr>
      </w:pPr>
      <w:r>
        <w:rPr>
          <w:rFonts w:ascii="Times New Roman" w:hAnsi="Times New Roman" w:cs="Times New Roman"/>
          <w:b/>
          <w:bCs/>
          <w:sz w:val="24"/>
          <w:szCs w:val="24"/>
        </w:rPr>
        <w:t xml:space="preserve">Minutes – </w:t>
      </w:r>
      <w:r>
        <w:rPr>
          <w:rFonts w:ascii="Times New Roman" w:hAnsi="Times New Roman" w:cs="Times New Roman"/>
          <w:sz w:val="24"/>
          <w:szCs w:val="24"/>
        </w:rPr>
        <w:t>Minutes of the corrected September 9, 2022 Board meeting were Moved/Seconded (Pat/Betty) and Approved</w:t>
      </w:r>
      <w:r w:rsidR="003614B4">
        <w:rPr>
          <w:rFonts w:ascii="Times New Roman" w:hAnsi="Times New Roman" w:cs="Times New Roman"/>
          <w:sz w:val="24"/>
          <w:szCs w:val="24"/>
        </w:rPr>
        <w:t xml:space="preserve"> </w:t>
      </w:r>
      <w:r w:rsidR="00AD1B64">
        <w:rPr>
          <w:rFonts w:ascii="Times New Roman" w:hAnsi="Times New Roman" w:cs="Times New Roman"/>
          <w:sz w:val="24"/>
          <w:szCs w:val="24"/>
        </w:rPr>
        <w:t xml:space="preserve">unanimously </w:t>
      </w:r>
      <w:r w:rsidR="003614B4">
        <w:rPr>
          <w:rFonts w:ascii="Times New Roman" w:hAnsi="Times New Roman" w:cs="Times New Roman"/>
          <w:sz w:val="24"/>
          <w:szCs w:val="24"/>
        </w:rPr>
        <w:t>via Roll Call.</w:t>
      </w:r>
    </w:p>
    <w:p w14:paraId="2D34BF75" w14:textId="77777777" w:rsidR="00F852C1" w:rsidRDefault="00F852C1" w:rsidP="003614B4">
      <w:pPr>
        <w:pStyle w:val="ListParagraph"/>
        <w:numPr>
          <w:ilvl w:val="0"/>
          <w:numId w:val="3"/>
        </w:numPr>
        <w:spacing w:after="0"/>
        <w:rPr>
          <w:rFonts w:ascii="Times New Roman" w:hAnsi="Times New Roman" w:cs="Times New Roman"/>
          <w:sz w:val="24"/>
          <w:szCs w:val="24"/>
        </w:rPr>
      </w:pPr>
      <w:r w:rsidRPr="003614B4">
        <w:rPr>
          <w:rFonts w:ascii="Times New Roman" w:hAnsi="Times New Roman" w:cs="Times New Roman"/>
          <w:sz w:val="24"/>
          <w:szCs w:val="24"/>
        </w:rPr>
        <w:t>Minutes of the September 14, 2022 Budget Work Session as written were Moved/Seconded (Pat/Betty)</w:t>
      </w:r>
      <w:r w:rsidR="003614B4" w:rsidRPr="003614B4">
        <w:rPr>
          <w:rFonts w:ascii="Times New Roman" w:hAnsi="Times New Roman" w:cs="Times New Roman"/>
          <w:sz w:val="24"/>
          <w:szCs w:val="24"/>
        </w:rPr>
        <w:t xml:space="preserve"> and Approved</w:t>
      </w:r>
      <w:r w:rsidR="00AD1B64">
        <w:rPr>
          <w:rFonts w:ascii="Times New Roman" w:hAnsi="Times New Roman" w:cs="Times New Roman"/>
          <w:sz w:val="24"/>
          <w:szCs w:val="24"/>
        </w:rPr>
        <w:t xml:space="preserve"> unanimously</w:t>
      </w:r>
      <w:r w:rsidR="003614B4" w:rsidRPr="003614B4">
        <w:rPr>
          <w:rFonts w:ascii="Times New Roman" w:hAnsi="Times New Roman" w:cs="Times New Roman"/>
          <w:sz w:val="24"/>
          <w:szCs w:val="24"/>
        </w:rPr>
        <w:t xml:space="preserve"> via Roll Call.</w:t>
      </w:r>
    </w:p>
    <w:p w14:paraId="5BA1C352" w14:textId="77777777" w:rsidR="003614B4" w:rsidRDefault="003614B4" w:rsidP="003614B4">
      <w:pPr>
        <w:spacing w:after="0"/>
        <w:rPr>
          <w:rFonts w:ascii="Times New Roman" w:hAnsi="Times New Roman" w:cs="Times New Roman"/>
          <w:sz w:val="24"/>
          <w:szCs w:val="24"/>
        </w:rPr>
      </w:pPr>
    </w:p>
    <w:p w14:paraId="67CEF621" w14:textId="77777777" w:rsidR="003614B4" w:rsidRDefault="003614B4" w:rsidP="003614B4">
      <w:pPr>
        <w:spacing w:after="0"/>
        <w:rPr>
          <w:rFonts w:ascii="Times New Roman" w:hAnsi="Times New Roman" w:cs="Times New Roman"/>
          <w:sz w:val="24"/>
          <w:szCs w:val="24"/>
        </w:rPr>
      </w:pPr>
      <w:r>
        <w:rPr>
          <w:rFonts w:ascii="Times New Roman" w:hAnsi="Times New Roman" w:cs="Times New Roman"/>
          <w:b/>
          <w:bCs/>
          <w:sz w:val="24"/>
          <w:szCs w:val="24"/>
        </w:rPr>
        <w:t xml:space="preserve">Treasurer’s Report – </w:t>
      </w:r>
      <w:r>
        <w:rPr>
          <w:rFonts w:ascii="Times New Roman" w:hAnsi="Times New Roman" w:cs="Times New Roman"/>
          <w:sz w:val="24"/>
          <w:szCs w:val="24"/>
        </w:rPr>
        <w:t xml:space="preserve">Pat noted that there hadn’t been much activity during the last month. It was Moved/Seconded (Janet/Betty) and Approved </w:t>
      </w:r>
      <w:r w:rsidR="00AD1B64">
        <w:rPr>
          <w:rFonts w:ascii="Times New Roman" w:hAnsi="Times New Roman" w:cs="Times New Roman"/>
          <w:sz w:val="24"/>
          <w:szCs w:val="24"/>
        </w:rPr>
        <w:t xml:space="preserve">unanimously </w:t>
      </w:r>
      <w:r>
        <w:rPr>
          <w:rFonts w:ascii="Times New Roman" w:hAnsi="Times New Roman" w:cs="Times New Roman"/>
          <w:sz w:val="24"/>
          <w:szCs w:val="24"/>
        </w:rPr>
        <w:t>via Roll Call.</w:t>
      </w:r>
    </w:p>
    <w:p w14:paraId="09C54BEC" w14:textId="77777777" w:rsidR="003614B4" w:rsidRDefault="003614B4" w:rsidP="003614B4">
      <w:pPr>
        <w:spacing w:after="0"/>
        <w:rPr>
          <w:rFonts w:ascii="Times New Roman" w:hAnsi="Times New Roman" w:cs="Times New Roman"/>
          <w:sz w:val="24"/>
          <w:szCs w:val="24"/>
        </w:rPr>
      </w:pPr>
      <w:r>
        <w:rPr>
          <w:rFonts w:ascii="Times New Roman" w:hAnsi="Times New Roman" w:cs="Times New Roman"/>
          <w:sz w:val="24"/>
          <w:szCs w:val="24"/>
        </w:rPr>
        <w:tab/>
        <w:t>P</w:t>
      </w:r>
      <w:r w:rsidR="006C31F2">
        <w:rPr>
          <w:rFonts w:ascii="Times New Roman" w:hAnsi="Times New Roman" w:cs="Times New Roman"/>
          <w:sz w:val="24"/>
          <w:szCs w:val="24"/>
        </w:rPr>
        <w:t>a</w:t>
      </w:r>
      <w:r>
        <w:rPr>
          <w:rFonts w:ascii="Times New Roman" w:hAnsi="Times New Roman" w:cs="Times New Roman"/>
          <w:sz w:val="24"/>
          <w:szCs w:val="24"/>
        </w:rPr>
        <w:t>t reported on her visit to TD Bank to inquire why we were now receiving interest. She was told that we had been set up as a municipality which they believed was wrong and they switched us to a "non-profit" status. We disagree with this decision. We do not have a 501 (c)(3) status and use the town’s Tax ID number when needed. Betty suggested that the 3 officers arrange to visit the bank again to straighten this out and then we will all be on the same page.</w:t>
      </w:r>
    </w:p>
    <w:p w14:paraId="70FE60D7" w14:textId="77777777" w:rsidR="006C31F2" w:rsidRDefault="006C31F2" w:rsidP="003614B4">
      <w:pPr>
        <w:spacing w:after="0"/>
        <w:rPr>
          <w:rFonts w:ascii="Times New Roman" w:hAnsi="Times New Roman" w:cs="Times New Roman"/>
          <w:sz w:val="24"/>
          <w:szCs w:val="24"/>
        </w:rPr>
      </w:pPr>
      <w:r>
        <w:rPr>
          <w:rFonts w:ascii="Times New Roman" w:hAnsi="Times New Roman" w:cs="Times New Roman"/>
          <w:sz w:val="24"/>
          <w:szCs w:val="24"/>
        </w:rPr>
        <w:tab/>
        <w:t>Donna reported that the bounced check from last month has been taken care of by the patron who covered the check and fees with cash.</w:t>
      </w:r>
    </w:p>
    <w:p w14:paraId="69D61C94" w14:textId="77777777" w:rsidR="006C31F2" w:rsidRDefault="006C31F2" w:rsidP="003614B4">
      <w:pPr>
        <w:spacing w:after="0"/>
        <w:rPr>
          <w:rFonts w:ascii="Times New Roman" w:hAnsi="Times New Roman" w:cs="Times New Roman"/>
          <w:sz w:val="24"/>
          <w:szCs w:val="24"/>
        </w:rPr>
      </w:pPr>
    </w:p>
    <w:p w14:paraId="56133900" w14:textId="77777777" w:rsidR="003614B4" w:rsidRDefault="006C31F2" w:rsidP="003614B4">
      <w:pPr>
        <w:spacing w:after="0"/>
        <w:rPr>
          <w:rFonts w:ascii="Times New Roman" w:hAnsi="Times New Roman" w:cs="Times New Roman"/>
          <w:i/>
          <w:iCs/>
          <w:sz w:val="24"/>
          <w:szCs w:val="24"/>
        </w:rPr>
      </w:pPr>
      <w:r>
        <w:rPr>
          <w:rFonts w:ascii="Times New Roman" w:hAnsi="Times New Roman" w:cs="Times New Roman"/>
          <w:b/>
          <w:bCs/>
          <w:sz w:val="24"/>
          <w:szCs w:val="24"/>
        </w:rPr>
        <w:t xml:space="preserve">Director’s Report – </w:t>
      </w:r>
      <w:r>
        <w:rPr>
          <w:rFonts w:ascii="Times New Roman" w:hAnsi="Times New Roman" w:cs="Times New Roman"/>
          <w:sz w:val="24"/>
          <w:szCs w:val="24"/>
        </w:rPr>
        <w:t xml:space="preserve">Donna noted that we had 26 new patrons sign up in September. She also pointed to the October 29 program, “Punkin’ Junkin’,” which will provide attendees with a free pumpkin and lots of “stuff” that can be glued on to decorate the pumpkins. Tim Jandebeur has offered to donate at least a dozen pumpkins. </w:t>
      </w:r>
      <w:r>
        <w:rPr>
          <w:rFonts w:ascii="Times New Roman" w:hAnsi="Times New Roman" w:cs="Times New Roman"/>
          <w:i/>
          <w:iCs/>
          <w:sz w:val="24"/>
          <w:szCs w:val="24"/>
        </w:rPr>
        <w:t>Janet will send a thank you note to Sandy Priolo, Northwood Historical Society</w:t>
      </w:r>
      <w:r w:rsidR="00F07614">
        <w:rPr>
          <w:rFonts w:ascii="Times New Roman" w:hAnsi="Times New Roman" w:cs="Times New Roman"/>
          <w:i/>
          <w:iCs/>
          <w:sz w:val="24"/>
          <w:szCs w:val="24"/>
        </w:rPr>
        <w:t>, who donated a large, framed aerial photo showing the library’s location before the Rts 4/43 intersection was created.</w:t>
      </w:r>
    </w:p>
    <w:p w14:paraId="3A7E89AB" w14:textId="77777777" w:rsidR="00F07614" w:rsidRDefault="00F07614" w:rsidP="003614B4">
      <w:pPr>
        <w:spacing w:after="0"/>
        <w:rPr>
          <w:rFonts w:ascii="Times New Roman" w:hAnsi="Times New Roman" w:cs="Times New Roman"/>
          <w:sz w:val="24"/>
          <w:szCs w:val="24"/>
        </w:rPr>
      </w:pPr>
    </w:p>
    <w:p w14:paraId="237448B4" w14:textId="77777777" w:rsidR="003614B4" w:rsidRDefault="00F07614" w:rsidP="003614B4">
      <w:pPr>
        <w:spacing w:after="0"/>
        <w:rPr>
          <w:rFonts w:ascii="Times New Roman" w:hAnsi="Times New Roman" w:cs="Times New Roman"/>
          <w:sz w:val="24"/>
          <w:szCs w:val="24"/>
        </w:rPr>
      </w:pPr>
      <w:r>
        <w:rPr>
          <w:rFonts w:ascii="Times New Roman" w:hAnsi="Times New Roman" w:cs="Times New Roman"/>
          <w:b/>
          <w:bCs/>
          <w:sz w:val="24"/>
          <w:szCs w:val="24"/>
        </w:rPr>
        <w:t xml:space="preserve">Expenditure Report – </w:t>
      </w:r>
      <w:r>
        <w:rPr>
          <w:rFonts w:ascii="Times New Roman" w:hAnsi="Times New Roman" w:cs="Times New Roman"/>
          <w:sz w:val="24"/>
          <w:szCs w:val="24"/>
        </w:rPr>
        <w:t>It was noted that the Total Budget column actually represents the Default Budget total for the year. We are still on track budget-wise to end the year in the black.</w:t>
      </w:r>
    </w:p>
    <w:p w14:paraId="3F15E43A" w14:textId="77777777" w:rsidR="003614B4" w:rsidRDefault="00F07614" w:rsidP="00F07614">
      <w:pPr>
        <w:tabs>
          <w:tab w:val="left" w:pos="5280"/>
        </w:tabs>
        <w:spacing w:after="0"/>
        <w:rPr>
          <w:rFonts w:ascii="Times New Roman" w:hAnsi="Times New Roman" w:cs="Times New Roman"/>
          <w:sz w:val="24"/>
          <w:szCs w:val="24"/>
        </w:rPr>
      </w:pPr>
      <w:r>
        <w:rPr>
          <w:rFonts w:ascii="Times New Roman" w:hAnsi="Times New Roman" w:cs="Times New Roman"/>
          <w:sz w:val="24"/>
          <w:szCs w:val="24"/>
        </w:rPr>
        <w:tab/>
      </w:r>
    </w:p>
    <w:p w14:paraId="45E15FCF" w14:textId="77777777" w:rsidR="003614B4" w:rsidRDefault="00F07614" w:rsidP="00F07614">
      <w:pPr>
        <w:tabs>
          <w:tab w:val="left" w:pos="5280"/>
        </w:tabs>
        <w:spacing w:after="0"/>
        <w:rPr>
          <w:rFonts w:ascii="Times New Roman" w:hAnsi="Times New Roman" w:cs="Times New Roman"/>
          <w:b/>
          <w:bCs/>
          <w:sz w:val="24"/>
          <w:szCs w:val="24"/>
        </w:rPr>
      </w:pPr>
      <w:r>
        <w:rPr>
          <w:rFonts w:ascii="Times New Roman" w:hAnsi="Times New Roman" w:cs="Times New Roman"/>
          <w:b/>
          <w:bCs/>
          <w:sz w:val="24"/>
          <w:szCs w:val="24"/>
        </w:rPr>
        <w:t>TRUSTEE BUSINESS</w:t>
      </w:r>
    </w:p>
    <w:p w14:paraId="722560C3" w14:textId="77777777" w:rsidR="00F07614" w:rsidRDefault="00F07614" w:rsidP="00F07614">
      <w:pPr>
        <w:tabs>
          <w:tab w:val="left" w:pos="5280"/>
        </w:tabs>
        <w:spacing w:after="0"/>
        <w:rPr>
          <w:rFonts w:ascii="Times New Roman" w:hAnsi="Times New Roman" w:cs="Times New Roman"/>
          <w:b/>
          <w:bCs/>
          <w:sz w:val="24"/>
          <w:szCs w:val="24"/>
        </w:rPr>
      </w:pPr>
    </w:p>
    <w:p w14:paraId="1EFE0D81" w14:textId="77777777" w:rsidR="00F07614" w:rsidRDefault="00F07614" w:rsidP="00F07614">
      <w:pPr>
        <w:tabs>
          <w:tab w:val="left" w:pos="5280"/>
        </w:tabs>
        <w:spacing w:after="0"/>
        <w:rPr>
          <w:rFonts w:ascii="Times New Roman" w:hAnsi="Times New Roman" w:cs="Times New Roman"/>
          <w:sz w:val="24"/>
          <w:szCs w:val="24"/>
        </w:rPr>
      </w:pPr>
      <w:r>
        <w:rPr>
          <w:rFonts w:ascii="Times New Roman" w:hAnsi="Times New Roman" w:cs="Times New Roman"/>
          <w:b/>
          <w:bCs/>
          <w:sz w:val="24"/>
          <w:szCs w:val="24"/>
        </w:rPr>
        <w:t xml:space="preserve">Bylaws – </w:t>
      </w:r>
      <w:r>
        <w:rPr>
          <w:rFonts w:ascii="Times New Roman" w:hAnsi="Times New Roman" w:cs="Times New Roman"/>
          <w:sz w:val="24"/>
          <w:szCs w:val="24"/>
        </w:rPr>
        <w:t>This item was delayed until the next meeting.</w:t>
      </w:r>
    </w:p>
    <w:p w14:paraId="1358E0A9" w14:textId="77777777" w:rsidR="00F07614" w:rsidRDefault="00F07614" w:rsidP="00F07614">
      <w:pPr>
        <w:tabs>
          <w:tab w:val="left" w:pos="5280"/>
        </w:tabs>
        <w:spacing w:after="0"/>
        <w:rPr>
          <w:rFonts w:ascii="Times New Roman" w:hAnsi="Times New Roman" w:cs="Times New Roman"/>
          <w:sz w:val="24"/>
          <w:szCs w:val="24"/>
        </w:rPr>
      </w:pPr>
    </w:p>
    <w:p w14:paraId="53AF8238" w14:textId="77777777" w:rsidR="00F07614" w:rsidRDefault="00F07614" w:rsidP="00F07614">
      <w:pPr>
        <w:tabs>
          <w:tab w:val="left" w:pos="5280"/>
        </w:tabs>
        <w:spacing w:after="0"/>
        <w:rPr>
          <w:rFonts w:ascii="Times New Roman" w:hAnsi="Times New Roman" w:cs="Times New Roman"/>
          <w:sz w:val="24"/>
          <w:szCs w:val="24"/>
        </w:rPr>
      </w:pPr>
      <w:r>
        <w:rPr>
          <w:rFonts w:ascii="Times New Roman" w:hAnsi="Times New Roman" w:cs="Times New Roman"/>
          <w:b/>
          <w:bCs/>
          <w:sz w:val="24"/>
          <w:szCs w:val="24"/>
        </w:rPr>
        <w:t xml:space="preserve">Donation Tin – </w:t>
      </w:r>
      <w:r>
        <w:rPr>
          <w:rFonts w:ascii="Times New Roman" w:hAnsi="Times New Roman" w:cs="Times New Roman"/>
          <w:sz w:val="24"/>
          <w:szCs w:val="24"/>
        </w:rPr>
        <w:t xml:space="preserve">The procedure for handling funds in the tin will be as follows: </w:t>
      </w:r>
    </w:p>
    <w:p w14:paraId="0F237B7C" w14:textId="77777777" w:rsidR="00F07614" w:rsidRDefault="00F07614" w:rsidP="00F07614">
      <w:pPr>
        <w:pStyle w:val="ListParagraph"/>
        <w:numPr>
          <w:ilvl w:val="0"/>
          <w:numId w:val="5"/>
        </w:numPr>
        <w:tabs>
          <w:tab w:val="left" w:pos="5280"/>
        </w:tabs>
        <w:spacing w:after="0"/>
        <w:rPr>
          <w:rFonts w:ascii="Times New Roman" w:hAnsi="Times New Roman" w:cs="Times New Roman"/>
          <w:sz w:val="24"/>
          <w:szCs w:val="24"/>
        </w:rPr>
      </w:pPr>
      <w:r>
        <w:rPr>
          <w:rFonts w:ascii="Times New Roman" w:hAnsi="Times New Roman" w:cs="Times New Roman"/>
          <w:sz w:val="24"/>
          <w:szCs w:val="24"/>
        </w:rPr>
        <w:t>A total of $100 will be kept in the tin.</w:t>
      </w:r>
    </w:p>
    <w:p w14:paraId="5F44EF0E" w14:textId="77777777" w:rsidR="00F07614" w:rsidRDefault="00F07614" w:rsidP="00F07614">
      <w:pPr>
        <w:pStyle w:val="ListParagraph"/>
        <w:numPr>
          <w:ilvl w:val="0"/>
          <w:numId w:val="5"/>
        </w:numPr>
        <w:tabs>
          <w:tab w:val="left" w:pos="5280"/>
        </w:tabs>
        <w:spacing w:after="0"/>
        <w:rPr>
          <w:rFonts w:ascii="Times New Roman" w:hAnsi="Times New Roman" w:cs="Times New Roman"/>
          <w:sz w:val="24"/>
          <w:szCs w:val="24"/>
        </w:rPr>
      </w:pPr>
      <w:r>
        <w:rPr>
          <w:rFonts w:ascii="Times New Roman" w:hAnsi="Times New Roman" w:cs="Times New Roman"/>
          <w:sz w:val="24"/>
          <w:szCs w:val="24"/>
        </w:rPr>
        <w:lastRenderedPageBreak/>
        <w:t>When the total goes over $100, two staff members will count the cash and return $100 to the tin.</w:t>
      </w:r>
    </w:p>
    <w:p w14:paraId="7293CFF6" w14:textId="77777777" w:rsidR="00F07614" w:rsidRDefault="00F07614" w:rsidP="00F07614">
      <w:pPr>
        <w:pStyle w:val="ListParagraph"/>
        <w:numPr>
          <w:ilvl w:val="0"/>
          <w:numId w:val="5"/>
        </w:numPr>
        <w:tabs>
          <w:tab w:val="left" w:pos="5280"/>
        </w:tabs>
        <w:spacing w:after="0"/>
        <w:rPr>
          <w:rFonts w:ascii="Times New Roman" w:hAnsi="Times New Roman" w:cs="Times New Roman"/>
          <w:sz w:val="24"/>
          <w:szCs w:val="24"/>
        </w:rPr>
      </w:pPr>
      <w:r>
        <w:rPr>
          <w:rFonts w:ascii="Times New Roman" w:hAnsi="Times New Roman" w:cs="Times New Roman"/>
          <w:sz w:val="24"/>
          <w:szCs w:val="24"/>
        </w:rPr>
        <w:t>Any funds over $100 will be placed in a secure spot so that they can be</w:t>
      </w:r>
      <w:r w:rsidR="0018389C">
        <w:rPr>
          <w:rFonts w:ascii="Times New Roman" w:hAnsi="Times New Roman" w:cs="Times New Roman"/>
          <w:sz w:val="24"/>
          <w:szCs w:val="24"/>
        </w:rPr>
        <w:t xml:space="preserve"> counted and</w:t>
      </w:r>
      <w:r>
        <w:rPr>
          <w:rFonts w:ascii="Times New Roman" w:hAnsi="Times New Roman" w:cs="Times New Roman"/>
          <w:sz w:val="24"/>
          <w:szCs w:val="24"/>
        </w:rPr>
        <w:t xml:space="preserve"> deposited in the ba</w:t>
      </w:r>
      <w:r w:rsidR="00AD1B64">
        <w:rPr>
          <w:rFonts w:ascii="Times New Roman" w:hAnsi="Times New Roman" w:cs="Times New Roman"/>
          <w:sz w:val="24"/>
          <w:szCs w:val="24"/>
        </w:rPr>
        <w:t>n</w:t>
      </w:r>
      <w:r>
        <w:rPr>
          <w:rFonts w:ascii="Times New Roman" w:hAnsi="Times New Roman" w:cs="Times New Roman"/>
          <w:sz w:val="24"/>
          <w:szCs w:val="24"/>
        </w:rPr>
        <w:t>k by the Treasurer.</w:t>
      </w:r>
    </w:p>
    <w:p w14:paraId="2B9E1571" w14:textId="77777777" w:rsidR="00AD1B64" w:rsidRDefault="00AD1B64" w:rsidP="00AD1B64">
      <w:pPr>
        <w:tabs>
          <w:tab w:val="left" w:pos="5280"/>
        </w:tabs>
        <w:spacing w:after="0"/>
        <w:rPr>
          <w:rFonts w:ascii="Times New Roman" w:hAnsi="Times New Roman" w:cs="Times New Roman"/>
          <w:sz w:val="24"/>
          <w:szCs w:val="24"/>
        </w:rPr>
      </w:pPr>
    </w:p>
    <w:p w14:paraId="6AA95A4D" w14:textId="77777777" w:rsidR="00AD1B64" w:rsidRDefault="00AD1B64" w:rsidP="00AD1B64">
      <w:pPr>
        <w:tabs>
          <w:tab w:val="left" w:pos="5280"/>
        </w:tabs>
        <w:spacing w:after="0"/>
        <w:rPr>
          <w:rFonts w:ascii="Times New Roman" w:hAnsi="Times New Roman" w:cs="Times New Roman"/>
          <w:sz w:val="24"/>
          <w:szCs w:val="24"/>
        </w:rPr>
      </w:pPr>
      <w:r>
        <w:rPr>
          <w:rFonts w:ascii="Times New Roman" w:hAnsi="Times New Roman" w:cs="Times New Roman"/>
          <w:b/>
          <w:bCs/>
          <w:sz w:val="24"/>
          <w:szCs w:val="24"/>
        </w:rPr>
        <w:t xml:space="preserve">Petty Cash – </w:t>
      </w:r>
      <w:r>
        <w:rPr>
          <w:rFonts w:ascii="Times New Roman" w:hAnsi="Times New Roman" w:cs="Times New Roman"/>
          <w:sz w:val="24"/>
          <w:szCs w:val="24"/>
        </w:rPr>
        <w:t>The new procedure is working well and uses less paper. After discussion, it was Moved/Seconded (Janet/Betty) and Approved unanimously via roll call to increase the Petty Cash amount from $100 to $150 per month.</w:t>
      </w:r>
    </w:p>
    <w:p w14:paraId="7DFA3C65" w14:textId="77777777" w:rsidR="00AD1B64" w:rsidRDefault="00AD1B64" w:rsidP="00AD1B64">
      <w:pPr>
        <w:tabs>
          <w:tab w:val="left" w:pos="5280"/>
        </w:tabs>
        <w:spacing w:after="0"/>
        <w:rPr>
          <w:rFonts w:ascii="Times New Roman" w:hAnsi="Times New Roman" w:cs="Times New Roman"/>
          <w:sz w:val="24"/>
          <w:szCs w:val="24"/>
        </w:rPr>
      </w:pPr>
    </w:p>
    <w:p w14:paraId="03EBFBA3" w14:textId="77777777" w:rsidR="00AD1B64" w:rsidRDefault="00AD1B64" w:rsidP="00AD1B64">
      <w:pPr>
        <w:tabs>
          <w:tab w:val="left" w:pos="5280"/>
        </w:tabs>
        <w:spacing w:after="0"/>
        <w:rPr>
          <w:rFonts w:ascii="Times New Roman" w:hAnsi="Times New Roman" w:cs="Times New Roman"/>
          <w:sz w:val="24"/>
          <w:szCs w:val="24"/>
        </w:rPr>
      </w:pPr>
      <w:r>
        <w:rPr>
          <w:rFonts w:ascii="Times New Roman" w:hAnsi="Times New Roman" w:cs="Times New Roman"/>
          <w:b/>
          <w:bCs/>
          <w:sz w:val="24"/>
          <w:szCs w:val="24"/>
        </w:rPr>
        <w:t xml:space="preserve">Legal Policy Review – </w:t>
      </w:r>
      <w:r>
        <w:rPr>
          <w:rFonts w:ascii="Times New Roman" w:hAnsi="Times New Roman" w:cs="Times New Roman"/>
          <w:sz w:val="24"/>
          <w:szCs w:val="24"/>
        </w:rPr>
        <w:t xml:space="preserve">After discussion, it was Moved/Seconded (Janet/Pat) and Approved unanimously via roll call that we will have an attorney review the Chesley Memorial Library Policy and Personnel Handbooks. </w:t>
      </w:r>
    </w:p>
    <w:p w14:paraId="0F2142F5" w14:textId="77777777" w:rsidR="00AD1B64" w:rsidRDefault="00AD1B64" w:rsidP="00AD1B64">
      <w:pPr>
        <w:tabs>
          <w:tab w:val="left" w:pos="5280"/>
        </w:tabs>
        <w:spacing w:after="0"/>
        <w:rPr>
          <w:rFonts w:ascii="Times New Roman" w:hAnsi="Times New Roman" w:cs="Times New Roman"/>
          <w:sz w:val="24"/>
          <w:szCs w:val="24"/>
        </w:rPr>
      </w:pPr>
    </w:p>
    <w:p w14:paraId="0A1260F6" w14:textId="77777777" w:rsidR="005A4BCC" w:rsidRDefault="00AD1B64" w:rsidP="00BA28E3">
      <w:pPr>
        <w:rPr>
          <w:rFonts w:ascii="Times New Roman" w:hAnsi="Times New Roman" w:cs="Times New Roman"/>
          <w:sz w:val="24"/>
          <w:szCs w:val="24"/>
        </w:rPr>
      </w:pPr>
      <w:r>
        <w:rPr>
          <w:rFonts w:ascii="Times New Roman" w:hAnsi="Times New Roman" w:cs="Times New Roman"/>
          <w:b/>
          <w:bCs/>
          <w:sz w:val="24"/>
          <w:szCs w:val="24"/>
        </w:rPr>
        <w:t xml:space="preserve">Trustees of Trust Funds </w:t>
      </w:r>
      <w:r w:rsidR="005A4BCC">
        <w:rPr>
          <w:rFonts w:ascii="Times New Roman" w:hAnsi="Times New Roman" w:cs="Times New Roman"/>
          <w:b/>
          <w:bCs/>
          <w:sz w:val="24"/>
          <w:szCs w:val="24"/>
        </w:rPr>
        <w:t>–</w:t>
      </w:r>
      <w:r>
        <w:rPr>
          <w:rFonts w:ascii="Times New Roman" w:hAnsi="Times New Roman" w:cs="Times New Roman"/>
          <w:b/>
          <w:bCs/>
          <w:sz w:val="24"/>
          <w:szCs w:val="24"/>
        </w:rPr>
        <w:t xml:space="preserve"> </w:t>
      </w:r>
      <w:r w:rsidR="005A4BCC">
        <w:rPr>
          <w:rFonts w:ascii="Times New Roman" w:hAnsi="Times New Roman" w:cs="Times New Roman"/>
          <w:sz w:val="24"/>
          <w:szCs w:val="24"/>
        </w:rPr>
        <w:t>We have had no response to our letter that was sent to the town’s Trustees of Trust Funds on September 16, 2022. The Board asked the Secretary to: 1. Email the letter to the TTF with an explanation that the email was a follow up to our mailing; and 2. Ask for a response b</w:t>
      </w:r>
      <w:r w:rsidR="0018389C">
        <w:rPr>
          <w:rFonts w:ascii="Times New Roman" w:hAnsi="Times New Roman" w:cs="Times New Roman"/>
          <w:sz w:val="24"/>
          <w:szCs w:val="24"/>
        </w:rPr>
        <w:t>y</w:t>
      </w:r>
      <w:r w:rsidR="005A4BCC">
        <w:rPr>
          <w:rFonts w:ascii="Times New Roman" w:hAnsi="Times New Roman" w:cs="Times New Roman"/>
          <w:sz w:val="24"/>
          <w:szCs w:val="24"/>
        </w:rPr>
        <w:t xml:space="preserve"> a specific date.</w:t>
      </w:r>
    </w:p>
    <w:p w14:paraId="7E1E7A6E" w14:textId="77777777" w:rsidR="005A4BCC" w:rsidRDefault="005A4BCC" w:rsidP="00BA28E3">
      <w:pPr>
        <w:rPr>
          <w:rFonts w:ascii="Times New Roman" w:hAnsi="Times New Roman" w:cs="Times New Roman"/>
          <w:b/>
          <w:bCs/>
          <w:sz w:val="24"/>
          <w:szCs w:val="24"/>
        </w:rPr>
      </w:pPr>
      <w:r>
        <w:rPr>
          <w:rFonts w:ascii="Times New Roman" w:hAnsi="Times New Roman" w:cs="Times New Roman"/>
          <w:b/>
          <w:bCs/>
          <w:sz w:val="24"/>
          <w:szCs w:val="24"/>
        </w:rPr>
        <w:t>OLD BUSINESS</w:t>
      </w:r>
    </w:p>
    <w:p w14:paraId="724BCF96" w14:textId="77777777" w:rsidR="005A4BCC" w:rsidRDefault="005A4BCC" w:rsidP="00BA28E3">
      <w:pPr>
        <w:rPr>
          <w:rFonts w:ascii="Times New Roman" w:hAnsi="Times New Roman" w:cs="Times New Roman"/>
          <w:sz w:val="24"/>
          <w:szCs w:val="24"/>
        </w:rPr>
      </w:pPr>
      <w:r>
        <w:rPr>
          <w:rFonts w:ascii="Times New Roman" w:hAnsi="Times New Roman" w:cs="Times New Roman"/>
          <w:b/>
          <w:bCs/>
          <w:sz w:val="24"/>
          <w:szCs w:val="24"/>
        </w:rPr>
        <w:t xml:space="preserve">Budget – </w:t>
      </w:r>
      <w:r>
        <w:rPr>
          <w:rFonts w:ascii="Times New Roman" w:hAnsi="Times New Roman" w:cs="Times New Roman"/>
          <w:sz w:val="24"/>
          <w:szCs w:val="24"/>
        </w:rPr>
        <w:t>Everyone present, whether in person or virtually, worked together to strengthen our budget presentation to the Board of Selectmen on Tuesday, October 18.</w:t>
      </w:r>
    </w:p>
    <w:p w14:paraId="6167909F" w14:textId="77777777" w:rsidR="009538B8" w:rsidRDefault="009538B8" w:rsidP="00BA28E3">
      <w:pPr>
        <w:rPr>
          <w:rFonts w:ascii="Times New Roman" w:hAnsi="Times New Roman" w:cs="Times New Roman"/>
          <w:sz w:val="24"/>
          <w:szCs w:val="24"/>
        </w:rPr>
      </w:pPr>
      <w:r>
        <w:rPr>
          <w:rFonts w:ascii="Times New Roman" w:hAnsi="Times New Roman" w:cs="Times New Roman"/>
          <w:b/>
          <w:bCs/>
          <w:sz w:val="24"/>
          <w:szCs w:val="24"/>
        </w:rPr>
        <w:t xml:space="preserve">Cybersecurity – </w:t>
      </w:r>
      <w:r>
        <w:rPr>
          <w:rFonts w:ascii="Times New Roman" w:hAnsi="Times New Roman" w:cs="Times New Roman"/>
          <w:sz w:val="24"/>
          <w:szCs w:val="24"/>
        </w:rPr>
        <w:t>Back Bay provided Donna with feedback on the Primex document covering what to do in the event the computers are hacked. They feel it’s a good document to follow. They also have a program, MDR, which is an advanced cybersecurity program. It costs $4 per month per staff computer. Our cost would be $16 per month</w:t>
      </w:r>
      <w:r w:rsidR="00811C64">
        <w:rPr>
          <w:rFonts w:ascii="Times New Roman" w:hAnsi="Times New Roman" w:cs="Times New Roman"/>
          <w:sz w:val="24"/>
          <w:szCs w:val="24"/>
        </w:rPr>
        <w:t>. An additional $16/month to enhance cybersecurity to begin as soon as possible was approved.</w:t>
      </w:r>
    </w:p>
    <w:p w14:paraId="5D240996" w14:textId="77777777" w:rsidR="007E38BB" w:rsidRDefault="007E38BB" w:rsidP="00BA28E3">
      <w:pPr>
        <w:rPr>
          <w:rFonts w:ascii="Times New Roman" w:hAnsi="Times New Roman" w:cs="Times New Roman"/>
          <w:sz w:val="24"/>
          <w:szCs w:val="24"/>
        </w:rPr>
      </w:pPr>
      <w:r>
        <w:rPr>
          <w:rFonts w:ascii="Times New Roman" w:hAnsi="Times New Roman" w:cs="Times New Roman"/>
          <w:b/>
          <w:bCs/>
          <w:sz w:val="24"/>
          <w:szCs w:val="24"/>
        </w:rPr>
        <w:t xml:space="preserve">Grano Initiative -- </w:t>
      </w:r>
      <w:r>
        <w:rPr>
          <w:rFonts w:ascii="Times New Roman" w:hAnsi="Times New Roman" w:cs="Times New Roman"/>
          <w:sz w:val="24"/>
          <w:szCs w:val="24"/>
        </w:rPr>
        <w:t xml:space="preserve"> After discussion it was determined that:</w:t>
      </w:r>
    </w:p>
    <w:p w14:paraId="4A90B9ED" w14:textId="77777777" w:rsidR="007E38BB" w:rsidRDefault="007E38BB" w:rsidP="007E38BB">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Donna will </w:t>
      </w:r>
      <w:r w:rsidR="00393822">
        <w:rPr>
          <w:rFonts w:ascii="Times New Roman" w:hAnsi="Times New Roman" w:cs="Times New Roman"/>
          <w:sz w:val="24"/>
          <w:szCs w:val="24"/>
        </w:rPr>
        <w:t>email Mr. Grano to see if we can use some of the grant money to purchase a TV and rolling cart to use for programming.</w:t>
      </w:r>
    </w:p>
    <w:p w14:paraId="2D398B4C" w14:textId="77777777" w:rsidR="00393822" w:rsidRDefault="00393822" w:rsidP="007E38BB">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Janet will contact the Friends to ask them to contact Mr. Grano to define his gift, frequency, requirements, etc. </w:t>
      </w:r>
      <w:r w:rsidR="0018389C">
        <w:rPr>
          <w:rFonts w:ascii="Times New Roman" w:hAnsi="Times New Roman" w:cs="Times New Roman"/>
          <w:sz w:val="24"/>
          <w:szCs w:val="24"/>
        </w:rPr>
        <w:t xml:space="preserve">NEED TO </w:t>
      </w:r>
      <w:r>
        <w:rPr>
          <w:rFonts w:ascii="Times New Roman" w:hAnsi="Times New Roman" w:cs="Times New Roman"/>
          <w:sz w:val="24"/>
          <w:szCs w:val="24"/>
        </w:rPr>
        <w:t xml:space="preserve"> CLARIFY THIS</w:t>
      </w:r>
      <w:r w:rsidR="0018389C">
        <w:rPr>
          <w:rFonts w:ascii="Times New Roman" w:hAnsi="Times New Roman" w:cs="Times New Roman"/>
          <w:sz w:val="24"/>
          <w:szCs w:val="24"/>
        </w:rPr>
        <w:t>.</w:t>
      </w:r>
    </w:p>
    <w:p w14:paraId="13A1A00E" w14:textId="77777777" w:rsidR="00393822" w:rsidRDefault="00393822" w:rsidP="007E38BB">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We also need to ask Mr. Grano if he wants the plaque received from NHLTA or would a photo suffice</w:t>
      </w:r>
      <w:r w:rsidR="009042A9">
        <w:rPr>
          <w:rFonts w:ascii="Times New Roman" w:hAnsi="Times New Roman" w:cs="Times New Roman"/>
          <w:sz w:val="24"/>
          <w:szCs w:val="24"/>
        </w:rPr>
        <w:t>.</w:t>
      </w:r>
    </w:p>
    <w:p w14:paraId="3A85EA77" w14:textId="77777777" w:rsidR="009042A9" w:rsidRDefault="009042A9" w:rsidP="009042A9">
      <w:pPr>
        <w:rPr>
          <w:rFonts w:ascii="Times New Roman" w:hAnsi="Times New Roman" w:cs="Times New Roman"/>
          <w:sz w:val="24"/>
          <w:szCs w:val="24"/>
        </w:rPr>
      </w:pPr>
      <w:r>
        <w:rPr>
          <w:rFonts w:ascii="Times New Roman" w:hAnsi="Times New Roman" w:cs="Times New Roman"/>
          <w:b/>
          <w:bCs/>
          <w:sz w:val="24"/>
          <w:szCs w:val="24"/>
        </w:rPr>
        <w:t xml:space="preserve">Dead Tree by Cemetery – </w:t>
      </w:r>
      <w:r>
        <w:rPr>
          <w:rFonts w:ascii="Times New Roman" w:hAnsi="Times New Roman" w:cs="Times New Roman"/>
          <w:sz w:val="24"/>
          <w:szCs w:val="24"/>
        </w:rPr>
        <w:t xml:space="preserve">Donna will send an email to the town to remind them that it’s still standing and is due to be </w:t>
      </w:r>
      <w:r w:rsidR="0018389C">
        <w:rPr>
          <w:rFonts w:ascii="Times New Roman" w:hAnsi="Times New Roman" w:cs="Times New Roman"/>
          <w:sz w:val="24"/>
          <w:szCs w:val="24"/>
        </w:rPr>
        <w:t>r</w:t>
      </w:r>
      <w:r>
        <w:rPr>
          <w:rFonts w:ascii="Times New Roman" w:hAnsi="Times New Roman" w:cs="Times New Roman"/>
          <w:sz w:val="24"/>
          <w:szCs w:val="24"/>
        </w:rPr>
        <w:t>emoved.</w:t>
      </w:r>
    </w:p>
    <w:p w14:paraId="3E80A59B" w14:textId="77777777" w:rsidR="006B70C2" w:rsidRDefault="009042A9" w:rsidP="006B70C2">
      <w:pPr>
        <w:rPr>
          <w:rFonts w:ascii="Times New Roman" w:hAnsi="Times New Roman" w:cs="Times New Roman"/>
          <w:sz w:val="24"/>
          <w:szCs w:val="24"/>
        </w:rPr>
      </w:pPr>
      <w:r>
        <w:rPr>
          <w:rFonts w:ascii="Times New Roman" w:hAnsi="Times New Roman" w:cs="Times New Roman"/>
          <w:b/>
          <w:bCs/>
          <w:sz w:val="24"/>
          <w:szCs w:val="24"/>
        </w:rPr>
        <w:t xml:space="preserve">Water System – </w:t>
      </w:r>
      <w:r>
        <w:rPr>
          <w:rFonts w:ascii="Times New Roman" w:hAnsi="Times New Roman" w:cs="Times New Roman"/>
          <w:sz w:val="24"/>
          <w:szCs w:val="24"/>
        </w:rPr>
        <w:t>Donna has new information looking back through old file</w:t>
      </w:r>
      <w:r w:rsidR="00F16A68">
        <w:rPr>
          <w:rFonts w:ascii="Times New Roman" w:hAnsi="Times New Roman" w:cs="Times New Roman"/>
          <w:sz w:val="24"/>
          <w:szCs w:val="24"/>
        </w:rPr>
        <w:t>s. Dating back to 2005, there have been problems leaks in the water system, one of which cost thousands of dollars to remediate. Then in 2016, the gasoline contaminants (MTBE) from the Shell station showed up in the water.</w:t>
      </w:r>
      <w:r w:rsidR="00811C64">
        <w:rPr>
          <w:rFonts w:ascii="Times New Roman" w:hAnsi="Times New Roman" w:cs="Times New Roman"/>
          <w:sz w:val="24"/>
          <w:szCs w:val="24"/>
        </w:rPr>
        <w:t xml:space="preserve"> Donna will</w:t>
      </w:r>
      <w:r w:rsidR="006B70C2">
        <w:rPr>
          <w:rFonts w:ascii="Times New Roman" w:hAnsi="Times New Roman" w:cs="Times New Roman"/>
          <w:sz w:val="24"/>
          <w:szCs w:val="24"/>
        </w:rPr>
        <w:t xml:space="preserve"> send an email to Janet and</w:t>
      </w:r>
      <w:r w:rsidR="00F16A68">
        <w:rPr>
          <w:rFonts w:ascii="Times New Roman" w:hAnsi="Times New Roman" w:cs="Times New Roman"/>
          <w:sz w:val="24"/>
          <w:szCs w:val="24"/>
        </w:rPr>
        <w:t xml:space="preserve"> CC:</w:t>
      </w:r>
      <w:r w:rsidR="006B70C2" w:rsidRPr="006B70C2">
        <w:rPr>
          <w:rFonts w:ascii="Times New Roman" w:hAnsi="Times New Roman" w:cs="Times New Roman"/>
          <w:sz w:val="24"/>
          <w:szCs w:val="24"/>
        </w:rPr>
        <w:t xml:space="preserve"> </w:t>
      </w:r>
      <w:r w:rsidR="006B70C2">
        <w:rPr>
          <w:rFonts w:ascii="Times New Roman" w:hAnsi="Times New Roman" w:cs="Times New Roman"/>
          <w:sz w:val="24"/>
          <w:szCs w:val="24"/>
        </w:rPr>
        <w:t>all with list of damage and expenses from previous flooding episode after burst pipe.</w:t>
      </w:r>
    </w:p>
    <w:p w14:paraId="685E04FF" w14:textId="77777777" w:rsidR="00F16A68" w:rsidRDefault="00F16A68" w:rsidP="009042A9">
      <w:pPr>
        <w:rPr>
          <w:rFonts w:ascii="Times New Roman" w:hAnsi="Times New Roman" w:cs="Times New Roman"/>
          <w:b/>
          <w:bCs/>
          <w:sz w:val="24"/>
          <w:szCs w:val="24"/>
        </w:rPr>
      </w:pPr>
      <w:r>
        <w:rPr>
          <w:rFonts w:ascii="Times New Roman" w:hAnsi="Times New Roman" w:cs="Times New Roman"/>
          <w:b/>
          <w:bCs/>
          <w:sz w:val="24"/>
          <w:szCs w:val="24"/>
        </w:rPr>
        <w:lastRenderedPageBreak/>
        <w:t>NEW BUSINESS</w:t>
      </w:r>
    </w:p>
    <w:p w14:paraId="79F294BB" w14:textId="77777777" w:rsidR="00F16A68" w:rsidRDefault="00155AD7" w:rsidP="009042A9">
      <w:pPr>
        <w:rPr>
          <w:rFonts w:ascii="Times New Roman" w:hAnsi="Times New Roman" w:cs="Times New Roman"/>
          <w:sz w:val="24"/>
          <w:szCs w:val="24"/>
        </w:rPr>
      </w:pPr>
      <w:r>
        <w:rPr>
          <w:rFonts w:ascii="Times New Roman" w:hAnsi="Times New Roman" w:cs="Times New Roman"/>
          <w:b/>
          <w:bCs/>
          <w:sz w:val="24"/>
          <w:szCs w:val="24"/>
        </w:rPr>
        <w:t>Calendars</w:t>
      </w:r>
      <w:r w:rsidR="00F16A68">
        <w:rPr>
          <w:rFonts w:ascii="Times New Roman" w:hAnsi="Times New Roman" w:cs="Times New Roman"/>
          <w:b/>
          <w:bCs/>
          <w:sz w:val="24"/>
          <w:szCs w:val="24"/>
        </w:rPr>
        <w:t xml:space="preserve"> -- </w:t>
      </w:r>
      <w:r w:rsidR="00F16A68">
        <w:rPr>
          <w:rFonts w:ascii="Times New Roman" w:hAnsi="Times New Roman" w:cs="Times New Roman"/>
          <w:sz w:val="24"/>
          <w:szCs w:val="24"/>
        </w:rPr>
        <w:t xml:space="preserve"> Meetings, such as the Library Board meetings, will be added to the </w:t>
      </w:r>
      <w:r>
        <w:rPr>
          <w:rFonts w:ascii="Times New Roman" w:hAnsi="Times New Roman" w:cs="Times New Roman"/>
          <w:sz w:val="24"/>
          <w:szCs w:val="24"/>
        </w:rPr>
        <w:t>calendar</w:t>
      </w:r>
      <w:r w:rsidR="00F16A68">
        <w:rPr>
          <w:rFonts w:ascii="Times New Roman" w:hAnsi="Times New Roman" w:cs="Times New Roman"/>
          <w:sz w:val="24"/>
          <w:szCs w:val="24"/>
        </w:rPr>
        <w:t>.</w:t>
      </w:r>
    </w:p>
    <w:p w14:paraId="6A40D1ED" w14:textId="77777777" w:rsidR="00F16A68" w:rsidRDefault="00F16A68" w:rsidP="009042A9">
      <w:pPr>
        <w:rPr>
          <w:rFonts w:ascii="Times New Roman" w:hAnsi="Times New Roman" w:cs="Times New Roman"/>
          <w:sz w:val="24"/>
          <w:szCs w:val="24"/>
        </w:rPr>
      </w:pPr>
      <w:r>
        <w:rPr>
          <w:rFonts w:ascii="Times New Roman" w:hAnsi="Times New Roman" w:cs="Times New Roman"/>
          <w:b/>
          <w:bCs/>
          <w:sz w:val="24"/>
          <w:szCs w:val="24"/>
        </w:rPr>
        <w:t xml:space="preserve">Carpets &amp; Window Cleaning </w:t>
      </w:r>
      <w:r w:rsidR="00155AD7">
        <w:rPr>
          <w:rFonts w:ascii="Times New Roman" w:hAnsi="Times New Roman" w:cs="Times New Roman"/>
          <w:b/>
          <w:bCs/>
          <w:sz w:val="24"/>
          <w:szCs w:val="24"/>
        </w:rPr>
        <w:t>–</w:t>
      </w:r>
      <w:r>
        <w:rPr>
          <w:rFonts w:ascii="Times New Roman" w:hAnsi="Times New Roman" w:cs="Times New Roman"/>
          <w:b/>
          <w:bCs/>
          <w:sz w:val="24"/>
          <w:szCs w:val="24"/>
        </w:rPr>
        <w:t xml:space="preserve"> </w:t>
      </w:r>
      <w:r w:rsidR="00155AD7">
        <w:rPr>
          <w:rFonts w:ascii="Times New Roman" w:hAnsi="Times New Roman" w:cs="Times New Roman"/>
          <w:sz w:val="24"/>
          <w:szCs w:val="24"/>
        </w:rPr>
        <w:t>After discussion, it was determined that the carpets should be cleaned but windows will be done next year if the budget permits.</w:t>
      </w:r>
    </w:p>
    <w:p w14:paraId="53C26503" w14:textId="77777777" w:rsidR="00155AD7" w:rsidRDefault="00155AD7" w:rsidP="009042A9">
      <w:pPr>
        <w:rPr>
          <w:rFonts w:ascii="Times New Roman" w:hAnsi="Times New Roman" w:cs="Times New Roman"/>
          <w:sz w:val="24"/>
          <w:szCs w:val="24"/>
        </w:rPr>
      </w:pPr>
      <w:r>
        <w:rPr>
          <w:rFonts w:ascii="Times New Roman" w:hAnsi="Times New Roman" w:cs="Times New Roman"/>
          <w:b/>
          <w:bCs/>
          <w:sz w:val="24"/>
          <w:szCs w:val="24"/>
        </w:rPr>
        <w:t xml:space="preserve">Contact List – </w:t>
      </w:r>
      <w:r>
        <w:rPr>
          <w:rFonts w:ascii="Times New Roman" w:hAnsi="Times New Roman" w:cs="Times New Roman"/>
          <w:sz w:val="24"/>
          <w:szCs w:val="24"/>
        </w:rPr>
        <w:t>The contact list was passed around so that emails could be listed and info updated.</w:t>
      </w:r>
    </w:p>
    <w:p w14:paraId="63A9FDDA" w14:textId="77777777" w:rsidR="00155AD7" w:rsidRDefault="00155AD7" w:rsidP="009042A9">
      <w:pPr>
        <w:rPr>
          <w:rFonts w:ascii="Times New Roman" w:hAnsi="Times New Roman" w:cs="Times New Roman"/>
          <w:sz w:val="24"/>
          <w:szCs w:val="24"/>
        </w:rPr>
      </w:pPr>
      <w:r>
        <w:rPr>
          <w:rFonts w:ascii="Times New Roman" w:hAnsi="Times New Roman" w:cs="Times New Roman"/>
          <w:b/>
          <w:bCs/>
          <w:sz w:val="24"/>
          <w:szCs w:val="24"/>
        </w:rPr>
        <w:t xml:space="preserve">Trustee Reimbursement Form – </w:t>
      </w:r>
      <w:r>
        <w:rPr>
          <w:rFonts w:ascii="Times New Roman" w:hAnsi="Times New Roman" w:cs="Times New Roman"/>
          <w:sz w:val="24"/>
          <w:szCs w:val="24"/>
        </w:rPr>
        <w:t>hold until next meeting.</w:t>
      </w:r>
    </w:p>
    <w:p w14:paraId="0B7C8544" w14:textId="77777777" w:rsidR="00155AD7" w:rsidRDefault="00155AD7" w:rsidP="009042A9">
      <w:pPr>
        <w:rPr>
          <w:rFonts w:ascii="Times New Roman" w:hAnsi="Times New Roman" w:cs="Times New Roman"/>
          <w:sz w:val="24"/>
          <w:szCs w:val="24"/>
        </w:rPr>
      </w:pPr>
      <w:r>
        <w:rPr>
          <w:rFonts w:ascii="Times New Roman" w:hAnsi="Times New Roman" w:cs="Times New Roman"/>
          <w:b/>
          <w:bCs/>
          <w:sz w:val="24"/>
          <w:szCs w:val="24"/>
        </w:rPr>
        <w:t xml:space="preserve">Water Sampling Results Letter – </w:t>
      </w:r>
      <w:r>
        <w:rPr>
          <w:rFonts w:ascii="Times New Roman" w:hAnsi="Times New Roman" w:cs="Times New Roman"/>
          <w:sz w:val="24"/>
          <w:szCs w:val="24"/>
        </w:rPr>
        <w:t>Results will be received by both email and a mailed hard copy.</w:t>
      </w:r>
    </w:p>
    <w:p w14:paraId="431138DA" w14:textId="77777777" w:rsidR="00155AD7" w:rsidRDefault="00155AD7" w:rsidP="009042A9">
      <w:pPr>
        <w:rPr>
          <w:rFonts w:ascii="Times New Roman" w:hAnsi="Times New Roman" w:cs="Times New Roman"/>
          <w:sz w:val="24"/>
          <w:szCs w:val="24"/>
        </w:rPr>
      </w:pPr>
      <w:r>
        <w:rPr>
          <w:rFonts w:ascii="Times New Roman" w:hAnsi="Times New Roman" w:cs="Times New Roman"/>
          <w:b/>
          <w:bCs/>
          <w:sz w:val="24"/>
          <w:szCs w:val="24"/>
        </w:rPr>
        <w:t xml:space="preserve"> Warrant Articles – </w:t>
      </w:r>
      <w:r>
        <w:rPr>
          <w:rFonts w:ascii="Times New Roman" w:hAnsi="Times New Roman" w:cs="Times New Roman"/>
          <w:sz w:val="24"/>
          <w:szCs w:val="24"/>
        </w:rPr>
        <w:t>There will be no library-related warrant articles re: the generator or solar array for the coming year.</w:t>
      </w:r>
    </w:p>
    <w:p w14:paraId="06BED10D" w14:textId="77777777" w:rsidR="00206B26" w:rsidRDefault="00206B26" w:rsidP="009042A9">
      <w:pPr>
        <w:rPr>
          <w:rFonts w:ascii="Times New Roman" w:hAnsi="Times New Roman" w:cs="Times New Roman"/>
          <w:sz w:val="24"/>
          <w:szCs w:val="24"/>
        </w:rPr>
      </w:pPr>
      <w:r>
        <w:rPr>
          <w:rFonts w:ascii="Times New Roman" w:hAnsi="Times New Roman" w:cs="Times New Roman"/>
          <w:b/>
          <w:bCs/>
          <w:sz w:val="24"/>
          <w:szCs w:val="24"/>
        </w:rPr>
        <w:t xml:space="preserve">Winter Maintenance – </w:t>
      </w:r>
      <w:r>
        <w:rPr>
          <w:rFonts w:ascii="Times New Roman" w:hAnsi="Times New Roman" w:cs="Times New Roman"/>
          <w:sz w:val="24"/>
          <w:szCs w:val="24"/>
        </w:rPr>
        <w:t>With the problems we’ve had in getting our parking lot plowed and sidewalks shoveled in a timely manner, it was determined that the Library Director will determine the status of the lot and sidewalks, and, in consultation with the Board President or her designee, will decide if the library can safely open or not.</w:t>
      </w:r>
    </w:p>
    <w:p w14:paraId="616688A2" w14:textId="77777777" w:rsidR="00206B26" w:rsidRDefault="00206B26" w:rsidP="009042A9">
      <w:pPr>
        <w:rPr>
          <w:rFonts w:ascii="Times New Roman" w:hAnsi="Times New Roman" w:cs="Times New Roman"/>
          <w:sz w:val="24"/>
          <w:szCs w:val="24"/>
        </w:rPr>
      </w:pPr>
      <w:r>
        <w:rPr>
          <w:rFonts w:ascii="Times New Roman" w:hAnsi="Times New Roman" w:cs="Times New Roman"/>
          <w:sz w:val="24"/>
          <w:szCs w:val="24"/>
        </w:rPr>
        <w:t>The meeting was adjourned by consensus at 12:12 PM.</w:t>
      </w:r>
    </w:p>
    <w:p w14:paraId="35948F6F" w14:textId="77777777" w:rsidR="00206B26" w:rsidRDefault="00206B26" w:rsidP="009042A9">
      <w:pPr>
        <w:rPr>
          <w:rFonts w:ascii="Times New Roman" w:hAnsi="Times New Roman" w:cs="Times New Roman"/>
          <w:sz w:val="24"/>
          <w:szCs w:val="24"/>
        </w:rPr>
      </w:pPr>
    </w:p>
    <w:p w14:paraId="1F4F7456" w14:textId="77777777" w:rsidR="00206B26" w:rsidRPr="00206B26" w:rsidRDefault="00206B26" w:rsidP="009042A9">
      <w:pPr>
        <w:rPr>
          <w:rFonts w:ascii="Times New Roman" w:hAnsi="Times New Roman" w:cs="Times New Roman"/>
          <w:b/>
          <w:bCs/>
          <w:sz w:val="24"/>
          <w:szCs w:val="24"/>
        </w:rPr>
      </w:pPr>
      <w:r>
        <w:rPr>
          <w:rFonts w:ascii="Times New Roman" w:hAnsi="Times New Roman" w:cs="Times New Roman"/>
          <w:b/>
          <w:bCs/>
          <w:sz w:val="24"/>
          <w:szCs w:val="24"/>
        </w:rPr>
        <w:t>Please note that the next meeting will be held on Friday, November 18 as the 2</w:t>
      </w:r>
      <w:r w:rsidRPr="00206B26">
        <w:rPr>
          <w:rFonts w:ascii="Times New Roman" w:hAnsi="Times New Roman" w:cs="Times New Roman"/>
          <w:b/>
          <w:bCs/>
          <w:sz w:val="24"/>
          <w:szCs w:val="24"/>
          <w:vertAlign w:val="superscript"/>
        </w:rPr>
        <w:t>nd</w:t>
      </w:r>
      <w:r>
        <w:rPr>
          <w:rFonts w:ascii="Times New Roman" w:hAnsi="Times New Roman" w:cs="Times New Roman"/>
          <w:b/>
          <w:bCs/>
          <w:sz w:val="24"/>
          <w:szCs w:val="24"/>
        </w:rPr>
        <w:t xml:space="preserve"> Friday is a holiday and the library will be closed.</w:t>
      </w:r>
    </w:p>
    <w:p w14:paraId="462EC702" w14:textId="77777777" w:rsidR="00155AD7" w:rsidRPr="00155AD7" w:rsidRDefault="00155AD7" w:rsidP="00155AD7">
      <w:pPr>
        <w:jc w:val="right"/>
        <w:rPr>
          <w:rFonts w:ascii="Times New Roman" w:hAnsi="Times New Roman" w:cs="Times New Roman"/>
          <w:b/>
          <w:bCs/>
          <w:sz w:val="24"/>
          <w:szCs w:val="24"/>
        </w:rPr>
      </w:pPr>
    </w:p>
    <w:sectPr w:rsidR="00155AD7" w:rsidRPr="00155A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85070"/>
    <w:multiLevelType w:val="hybridMultilevel"/>
    <w:tmpl w:val="440A9A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D09168D"/>
    <w:multiLevelType w:val="hybridMultilevel"/>
    <w:tmpl w:val="CC22E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912581"/>
    <w:multiLevelType w:val="hybridMultilevel"/>
    <w:tmpl w:val="2256A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207B7D"/>
    <w:multiLevelType w:val="hybridMultilevel"/>
    <w:tmpl w:val="840AE0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1994C55"/>
    <w:multiLevelType w:val="hybridMultilevel"/>
    <w:tmpl w:val="2DC8D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B11022"/>
    <w:multiLevelType w:val="hybridMultilevel"/>
    <w:tmpl w:val="4E26A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66541036">
    <w:abstractNumId w:val="3"/>
  </w:num>
  <w:num w:numId="2" w16cid:durableId="550651235">
    <w:abstractNumId w:val="0"/>
  </w:num>
  <w:num w:numId="3" w16cid:durableId="342126354">
    <w:abstractNumId w:val="2"/>
  </w:num>
  <w:num w:numId="4" w16cid:durableId="1527400543">
    <w:abstractNumId w:val="5"/>
  </w:num>
  <w:num w:numId="5" w16cid:durableId="751466449">
    <w:abstractNumId w:val="1"/>
  </w:num>
  <w:num w:numId="6" w16cid:durableId="73828399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E90"/>
    <w:rsid w:val="00060BEB"/>
    <w:rsid w:val="000E2E90"/>
    <w:rsid w:val="00155AD7"/>
    <w:rsid w:val="0018389C"/>
    <w:rsid w:val="00206B26"/>
    <w:rsid w:val="002149B1"/>
    <w:rsid w:val="003614B4"/>
    <w:rsid w:val="00373B57"/>
    <w:rsid w:val="00393822"/>
    <w:rsid w:val="005A4BCC"/>
    <w:rsid w:val="006B70C2"/>
    <w:rsid w:val="006C31F2"/>
    <w:rsid w:val="007358E3"/>
    <w:rsid w:val="00784797"/>
    <w:rsid w:val="007E38BB"/>
    <w:rsid w:val="00811C64"/>
    <w:rsid w:val="009042A9"/>
    <w:rsid w:val="00916583"/>
    <w:rsid w:val="009538B8"/>
    <w:rsid w:val="00AD1B64"/>
    <w:rsid w:val="00B86A1C"/>
    <w:rsid w:val="00BA28E3"/>
    <w:rsid w:val="00E12B54"/>
    <w:rsid w:val="00E313A3"/>
    <w:rsid w:val="00F07614"/>
    <w:rsid w:val="00F16A68"/>
    <w:rsid w:val="00F85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2D568"/>
  <w15:docId w15:val="{0283B055-0098-4E78-8996-F439EBCB0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8E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52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651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esley%20Library\Downloads\Board%20Mtng%20Min%2010%2014%2022%20APPROVED(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Board Mtng Min 10 14 22 APPROVED(1).dotx</Template>
  <TotalTime>0</TotalTime>
  <Pages>3</Pages>
  <Words>897</Words>
  <Characters>5118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Chesley Library</dc:creator>
  <cp:lastModifiedBy>Chesley Library</cp:lastModifiedBy>
  <cp:revision>1</cp:revision>
  <cp:lastPrinted>2022-10-26T13:55:00Z</cp:lastPrinted>
  <dcterms:created xsi:type="dcterms:W3CDTF">2022-12-05T14:22:00Z</dcterms:created>
  <dcterms:modified xsi:type="dcterms:W3CDTF">2022-12-05T14:22:00Z</dcterms:modified>
</cp:coreProperties>
</file>